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58" w:rsidRPr="00C06129" w:rsidRDefault="00C06129" w:rsidP="00C06129">
      <w:pPr>
        <w:pStyle w:val="Nagwek1"/>
      </w:pPr>
      <w:r w:rsidRPr="00C06129">
        <w:t xml:space="preserve">Zarządzenie nr </w:t>
      </w:r>
      <w:r w:rsidR="00827DFB" w:rsidRPr="00C06129">
        <w:t>2/2025</w:t>
      </w:r>
    </w:p>
    <w:p w:rsidR="00FC2758" w:rsidRPr="00C06129" w:rsidRDefault="00C06129" w:rsidP="00C06129">
      <w:pPr>
        <w:spacing w:before="240" w:line="360" w:lineRule="auto"/>
        <w:rPr>
          <w:rFonts w:ascii="Arial" w:eastAsia="Calibri" w:hAnsi="Arial" w:cs="Times New Roman"/>
          <w:b/>
          <w:sz w:val="24"/>
        </w:rPr>
      </w:pPr>
      <w:r w:rsidRPr="00C06129">
        <w:rPr>
          <w:rFonts w:ascii="Arial" w:eastAsia="Calibri" w:hAnsi="Arial" w:cs="Times New Roman"/>
          <w:b/>
          <w:sz w:val="24"/>
        </w:rPr>
        <w:t>Dyrektora Szkoły Podstawowej Nr 12</w:t>
      </w:r>
      <w:r>
        <w:rPr>
          <w:rFonts w:ascii="Arial" w:eastAsia="Calibri" w:hAnsi="Arial" w:cs="Times New Roman"/>
          <w:b/>
          <w:sz w:val="24"/>
        </w:rPr>
        <w:t xml:space="preserve"> i</w:t>
      </w:r>
      <w:r w:rsidRPr="00C06129">
        <w:rPr>
          <w:rFonts w:ascii="Arial" w:eastAsia="Calibri" w:hAnsi="Arial" w:cs="Times New Roman"/>
          <w:b/>
          <w:sz w:val="24"/>
        </w:rPr>
        <w:t>m. Kornela Makuszyńskiego</w:t>
      </w:r>
      <w:r>
        <w:rPr>
          <w:rFonts w:ascii="Arial" w:eastAsia="Calibri" w:hAnsi="Arial" w:cs="Times New Roman"/>
          <w:b/>
          <w:sz w:val="24"/>
        </w:rPr>
        <w:br/>
      </w:r>
      <w:r w:rsidRPr="00C06129">
        <w:rPr>
          <w:rFonts w:ascii="Arial" w:eastAsia="Calibri" w:hAnsi="Arial" w:cs="Times New Roman"/>
          <w:sz w:val="24"/>
        </w:rPr>
        <w:t>w Piotrkowie Tryb.</w:t>
      </w:r>
      <w:r>
        <w:rPr>
          <w:rFonts w:ascii="Arial" w:eastAsia="Calibri" w:hAnsi="Arial" w:cs="Times New Roman"/>
          <w:b/>
          <w:sz w:val="24"/>
        </w:rPr>
        <w:t xml:space="preserve"> </w:t>
      </w:r>
      <w:r w:rsidR="00FC2758" w:rsidRPr="00C06129">
        <w:rPr>
          <w:rFonts w:ascii="Arial" w:eastAsia="Calibri" w:hAnsi="Arial" w:cs="Times New Roman"/>
          <w:sz w:val="24"/>
        </w:rPr>
        <w:t>z dnia</w:t>
      </w:r>
      <w:r w:rsidR="00FC2758" w:rsidRPr="00C06129">
        <w:rPr>
          <w:rFonts w:ascii="Arial" w:eastAsia="Calibri" w:hAnsi="Arial" w:cs="Times New Roman"/>
          <w:b/>
          <w:sz w:val="24"/>
        </w:rPr>
        <w:t xml:space="preserve"> </w:t>
      </w:r>
      <w:r w:rsidR="00827DFB" w:rsidRPr="00C06129">
        <w:rPr>
          <w:rFonts w:ascii="Arial" w:eastAsia="Calibri" w:hAnsi="Arial" w:cs="Times New Roman"/>
          <w:b/>
          <w:sz w:val="24"/>
        </w:rPr>
        <w:t>3</w:t>
      </w:r>
      <w:r w:rsidR="00164391" w:rsidRPr="00C06129">
        <w:rPr>
          <w:rFonts w:ascii="Arial" w:eastAsia="Calibri" w:hAnsi="Arial" w:cs="Times New Roman"/>
          <w:b/>
          <w:sz w:val="24"/>
        </w:rPr>
        <w:t xml:space="preserve"> </w:t>
      </w:r>
      <w:r w:rsidR="00827DFB" w:rsidRPr="00C06129">
        <w:rPr>
          <w:rFonts w:ascii="Arial" w:eastAsia="Calibri" w:hAnsi="Arial" w:cs="Times New Roman"/>
          <w:b/>
          <w:sz w:val="24"/>
        </w:rPr>
        <w:t>marca 2025</w:t>
      </w:r>
      <w:r>
        <w:rPr>
          <w:rFonts w:ascii="Arial" w:eastAsia="Calibri" w:hAnsi="Arial" w:cs="Times New Roman"/>
          <w:b/>
          <w:sz w:val="24"/>
        </w:rPr>
        <w:t xml:space="preserve"> r.</w:t>
      </w:r>
    </w:p>
    <w:p w:rsidR="00FC2758" w:rsidRPr="00C06129" w:rsidRDefault="00C06129" w:rsidP="00C06129">
      <w:pPr>
        <w:spacing w:before="240" w:line="360" w:lineRule="auto"/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b/>
          <w:sz w:val="24"/>
        </w:rPr>
        <w:t>W</w:t>
      </w:r>
      <w:r w:rsidR="00FC2758" w:rsidRPr="00C06129">
        <w:rPr>
          <w:rFonts w:ascii="Arial" w:eastAsia="Calibri" w:hAnsi="Arial" w:cs="Times New Roman"/>
          <w:b/>
          <w:sz w:val="24"/>
        </w:rPr>
        <w:t xml:space="preserve"> sprawie p</w:t>
      </w:r>
      <w:r w:rsidR="00D62491" w:rsidRPr="00C06129">
        <w:rPr>
          <w:rFonts w:ascii="Arial" w:eastAsia="Calibri" w:hAnsi="Arial" w:cs="Times New Roman"/>
          <w:b/>
          <w:sz w:val="24"/>
        </w:rPr>
        <w:t>owołania Komisji Rekrutacyjnej do przeprowadzenia postępowania re</w:t>
      </w:r>
      <w:r w:rsidR="00827DFB" w:rsidRPr="00C06129">
        <w:rPr>
          <w:rFonts w:ascii="Arial" w:eastAsia="Calibri" w:hAnsi="Arial" w:cs="Times New Roman"/>
          <w:b/>
          <w:sz w:val="24"/>
        </w:rPr>
        <w:t>krutacyjnego na rok szkolny 2025/2026</w:t>
      </w:r>
    </w:p>
    <w:p w:rsidR="00FC2758" w:rsidRPr="00C06129" w:rsidRDefault="00FC2758" w:rsidP="00C06129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C06129">
        <w:rPr>
          <w:rFonts w:ascii="Arial" w:eastAsia="Calibri" w:hAnsi="Arial" w:cs="Times New Roman"/>
          <w:sz w:val="24"/>
        </w:rPr>
        <w:t>Na podstawie:</w:t>
      </w:r>
    </w:p>
    <w:p w:rsidR="00FC2758" w:rsidRPr="00D9179F" w:rsidRDefault="007A3634" w:rsidP="00D9179F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/>
          <w:sz w:val="24"/>
        </w:rPr>
      </w:pPr>
      <w:r w:rsidRPr="00D9179F">
        <w:rPr>
          <w:rFonts w:ascii="Arial" w:hAnsi="Arial"/>
          <w:sz w:val="24"/>
        </w:rPr>
        <w:t xml:space="preserve">art. 157 ustawy z 14 grudnia 2016 r. – Prawo oświatowe i </w:t>
      </w:r>
      <w:r w:rsidR="00DD512E" w:rsidRPr="00D9179F">
        <w:rPr>
          <w:rFonts w:ascii="Arial" w:hAnsi="Arial"/>
          <w:sz w:val="24"/>
        </w:rPr>
        <w:t xml:space="preserve">Zarządzenia nr </w:t>
      </w:r>
      <w:r w:rsidR="00827DFB" w:rsidRPr="00D9179F">
        <w:rPr>
          <w:rFonts w:ascii="Arial" w:hAnsi="Arial"/>
          <w:sz w:val="24"/>
        </w:rPr>
        <w:t>5</w:t>
      </w:r>
      <w:r w:rsidR="00DD512E" w:rsidRPr="00D9179F">
        <w:rPr>
          <w:rFonts w:ascii="Arial" w:hAnsi="Arial"/>
          <w:sz w:val="24"/>
        </w:rPr>
        <w:t xml:space="preserve"> </w:t>
      </w:r>
      <w:r w:rsidRPr="00D9179F">
        <w:rPr>
          <w:rFonts w:ascii="Arial" w:hAnsi="Arial"/>
          <w:sz w:val="24"/>
        </w:rPr>
        <w:t xml:space="preserve">Prezydenta </w:t>
      </w:r>
      <w:r w:rsidR="00DD512E" w:rsidRPr="00D9179F">
        <w:rPr>
          <w:rFonts w:ascii="Arial" w:hAnsi="Arial"/>
          <w:sz w:val="24"/>
        </w:rPr>
        <w:t xml:space="preserve">Miasta Piotrkowa Trybunalskiego z dnia </w:t>
      </w:r>
      <w:r w:rsidR="00827DFB" w:rsidRPr="00D9179F">
        <w:rPr>
          <w:rFonts w:ascii="Arial" w:hAnsi="Arial"/>
          <w:sz w:val="24"/>
        </w:rPr>
        <w:t>15</w:t>
      </w:r>
      <w:r w:rsidR="00DD512E" w:rsidRPr="00D9179F">
        <w:rPr>
          <w:rFonts w:ascii="Arial" w:hAnsi="Arial"/>
          <w:sz w:val="24"/>
        </w:rPr>
        <w:t xml:space="preserve"> stycznia 2023 roku </w:t>
      </w:r>
      <w:r w:rsidRPr="00D9179F">
        <w:rPr>
          <w:rFonts w:ascii="Arial" w:hAnsi="Arial"/>
          <w:sz w:val="24"/>
        </w:rPr>
        <w:t>w sprawie ustalenia harmonogramu czynności w postępowaniu rekrutacyjnym oraz</w:t>
      </w:r>
      <w:r w:rsidR="00D9179F">
        <w:rPr>
          <w:rFonts w:ascii="Arial" w:hAnsi="Arial"/>
          <w:sz w:val="24"/>
        </w:rPr>
        <w:t xml:space="preserve"> </w:t>
      </w:r>
      <w:r w:rsidRPr="00D9179F">
        <w:rPr>
          <w:rFonts w:ascii="Arial" w:hAnsi="Arial"/>
          <w:sz w:val="24"/>
        </w:rPr>
        <w:t>w postępowaniu uz</w:t>
      </w:r>
      <w:r w:rsidR="00827DFB" w:rsidRPr="00D9179F">
        <w:rPr>
          <w:rFonts w:ascii="Arial" w:hAnsi="Arial"/>
          <w:sz w:val="24"/>
        </w:rPr>
        <w:t>upełniającym na rok szkolny 2025/2026</w:t>
      </w:r>
      <w:r w:rsidR="00C06129" w:rsidRPr="00D9179F">
        <w:rPr>
          <w:rFonts w:ascii="Arial" w:hAnsi="Arial"/>
          <w:sz w:val="24"/>
        </w:rPr>
        <w:t xml:space="preserve"> do </w:t>
      </w:r>
      <w:r w:rsidRPr="00D9179F">
        <w:rPr>
          <w:rFonts w:ascii="Arial" w:hAnsi="Arial"/>
          <w:sz w:val="24"/>
        </w:rPr>
        <w:t>klas I publicznych szkół podstawowych, dla których organem prowadzącym jest Miasto Piotrków Trybunalski, dla kandydatów zamieszkałych poza obwodem szkoły</w:t>
      </w:r>
    </w:p>
    <w:p w:rsidR="00DD512E" w:rsidRPr="0043300E" w:rsidRDefault="00DD512E" w:rsidP="00C06129">
      <w:pPr>
        <w:spacing w:before="240" w:line="360" w:lineRule="auto"/>
        <w:rPr>
          <w:rFonts w:ascii="Arial" w:eastAsia="Calibri" w:hAnsi="Arial" w:cs="Times New Roman"/>
          <w:b/>
          <w:sz w:val="24"/>
        </w:rPr>
      </w:pPr>
      <w:r w:rsidRPr="0043300E">
        <w:rPr>
          <w:rFonts w:ascii="Arial" w:eastAsia="Calibri" w:hAnsi="Arial" w:cs="Times New Roman"/>
          <w:b/>
          <w:sz w:val="24"/>
        </w:rPr>
        <w:t>zarządza się, co następuje:</w:t>
      </w:r>
    </w:p>
    <w:p w:rsidR="00DD512E" w:rsidRPr="00C06129" w:rsidRDefault="00DD512E" w:rsidP="00C06129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C06129">
        <w:rPr>
          <w:rFonts w:ascii="Arial" w:eastAsia="Calibri" w:hAnsi="Arial" w:cs="Times New Roman"/>
          <w:b/>
          <w:sz w:val="24"/>
        </w:rPr>
        <w:t>§ 1.</w:t>
      </w:r>
    </w:p>
    <w:p w:rsidR="00DD512E" w:rsidRPr="00C06129" w:rsidRDefault="00DD512E" w:rsidP="00C06129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C06129">
        <w:rPr>
          <w:rFonts w:ascii="Arial" w:eastAsia="Calibri" w:hAnsi="Arial" w:cs="Times New Roman"/>
          <w:sz w:val="24"/>
        </w:rPr>
        <w:t>Powołuję komisję rekrutacyjną celem przeprowadzenia naboru uczniów do Szkoły Podstawowej nr 12 im. Kornela Ma</w:t>
      </w:r>
      <w:r w:rsidR="00827DFB" w:rsidRPr="00C06129">
        <w:rPr>
          <w:rFonts w:ascii="Arial" w:eastAsia="Calibri" w:hAnsi="Arial" w:cs="Times New Roman"/>
          <w:sz w:val="24"/>
        </w:rPr>
        <w:t>kuszyńskiego na rok szkolny 2025/2026</w:t>
      </w:r>
      <w:r w:rsidRPr="00C06129">
        <w:rPr>
          <w:rFonts w:ascii="Arial" w:eastAsia="Calibri" w:hAnsi="Arial" w:cs="Times New Roman"/>
          <w:sz w:val="24"/>
        </w:rPr>
        <w:t xml:space="preserve"> oraz ustalam tryb i </w:t>
      </w:r>
      <w:r w:rsidR="00C06129">
        <w:rPr>
          <w:rFonts w:ascii="Arial" w:eastAsia="Calibri" w:hAnsi="Arial" w:cs="Times New Roman"/>
          <w:sz w:val="24"/>
        </w:rPr>
        <w:t>harmonogram pracy tej komisji.</w:t>
      </w:r>
    </w:p>
    <w:p w:rsidR="00DD512E" w:rsidRPr="00C06129" w:rsidRDefault="00DD512E" w:rsidP="00C06129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C06129">
        <w:rPr>
          <w:rFonts w:ascii="Arial" w:eastAsia="Calibri" w:hAnsi="Arial" w:cs="Times New Roman"/>
          <w:b/>
          <w:sz w:val="24"/>
        </w:rPr>
        <w:t>§ 2.</w:t>
      </w:r>
    </w:p>
    <w:p w:rsidR="00DD512E" w:rsidRPr="00C06129" w:rsidRDefault="00DD512E" w:rsidP="00C06129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C06129">
        <w:rPr>
          <w:rFonts w:ascii="Arial" w:eastAsia="Calibri" w:hAnsi="Arial" w:cs="Times New Roman"/>
          <w:sz w:val="24"/>
        </w:rPr>
        <w:t>W skład ww. komisji powołuję następujących pracowników szkoły:</w:t>
      </w:r>
    </w:p>
    <w:p w:rsidR="00DD512E" w:rsidRPr="00C06129" w:rsidRDefault="00827DFB" w:rsidP="00C06129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/>
          <w:sz w:val="24"/>
        </w:rPr>
      </w:pPr>
      <w:r w:rsidRPr="00C06129">
        <w:rPr>
          <w:rFonts w:ascii="Arial" w:hAnsi="Arial"/>
          <w:sz w:val="24"/>
        </w:rPr>
        <w:t>Agnieszka Rogowska</w:t>
      </w:r>
      <w:r w:rsidR="00DD512E" w:rsidRPr="00C06129">
        <w:rPr>
          <w:rFonts w:ascii="Arial" w:hAnsi="Arial"/>
          <w:sz w:val="24"/>
        </w:rPr>
        <w:t xml:space="preserve"> – przewodniczący;</w:t>
      </w:r>
    </w:p>
    <w:p w:rsidR="00DD512E" w:rsidRPr="00C06129" w:rsidRDefault="00DD512E" w:rsidP="00C06129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/>
          <w:sz w:val="24"/>
        </w:rPr>
      </w:pPr>
      <w:r w:rsidRPr="00C06129">
        <w:rPr>
          <w:rFonts w:ascii="Arial" w:hAnsi="Arial"/>
          <w:sz w:val="24"/>
        </w:rPr>
        <w:t>Katarzyna Feldman;</w:t>
      </w:r>
    </w:p>
    <w:p w:rsidR="00DD512E" w:rsidRPr="00C06129" w:rsidRDefault="00DD512E" w:rsidP="00C06129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/>
          <w:sz w:val="24"/>
        </w:rPr>
      </w:pPr>
      <w:r w:rsidRPr="00C06129">
        <w:rPr>
          <w:rFonts w:ascii="Arial" w:hAnsi="Arial"/>
          <w:sz w:val="24"/>
        </w:rPr>
        <w:t>Ewelina Mogiła.</w:t>
      </w:r>
    </w:p>
    <w:p w:rsidR="00DD512E" w:rsidRPr="00C06129" w:rsidRDefault="00DD512E" w:rsidP="00C06129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C06129">
        <w:rPr>
          <w:rFonts w:ascii="Arial" w:eastAsia="Calibri" w:hAnsi="Arial" w:cs="Times New Roman"/>
          <w:b/>
          <w:sz w:val="24"/>
        </w:rPr>
        <w:t>§ 3.</w:t>
      </w:r>
    </w:p>
    <w:p w:rsidR="00DD512E" w:rsidRPr="00C06129" w:rsidRDefault="00DD512E" w:rsidP="00C06129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C06129">
        <w:rPr>
          <w:rFonts w:ascii="Arial" w:eastAsia="Calibri" w:hAnsi="Arial" w:cs="Times New Roman"/>
          <w:sz w:val="24"/>
        </w:rPr>
        <w:t>Komisja zobowiązana jest do prowadzenia naboru zgodnie z regulaminem rekrutacji uczniów do Szkoły Podstawowej nr 12 im. Kornela Makuszyńskiego oraz harmonogramem ustalonym przez Prezydenta Miasta Piotrkowa Trybunalskiego</w:t>
      </w:r>
      <w:r w:rsidR="00C06129">
        <w:rPr>
          <w:rFonts w:ascii="Arial" w:eastAsia="Calibri" w:hAnsi="Arial" w:cs="Times New Roman"/>
          <w:sz w:val="24"/>
        </w:rPr>
        <w:br/>
      </w:r>
      <w:r w:rsidRPr="00C06129">
        <w:rPr>
          <w:rFonts w:ascii="Arial" w:eastAsia="Calibri" w:hAnsi="Arial" w:cs="Times New Roman"/>
          <w:sz w:val="24"/>
        </w:rPr>
        <w:t>w sprawie rekrutacji uczniów do klas pierwszych szkół</w:t>
      </w:r>
      <w:r w:rsidR="00827DFB" w:rsidRPr="00C06129">
        <w:rPr>
          <w:rFonts w:ascii="Arial" w:eastAsia="Calibri" w:hAnsi="Arial" w:cs="Times New Roman"/>
          <w:sz w:val="24"/>
        </w:rPr>
        <w:t xml:space="preserve"> publicznych na rok szkolny 2025/2026</w:t>
      </w:r>
      <w:r w:rsidRPr="00C06129">
        <w:rPr>
          <w:rFonts w:ascii="Arial" w:eastAsia="Calibri" w:hAnsi="Arial" w:cs="Times New Roman"/>
          <w:sz w:val="24"/>
        </w:rPr>
        <w:t>.</w:t>
      </w:r>
    </w:p>
    <w:p w:rsidR="00DD512E" w:rsidRPr="00C06129" w:rsidRDefault="00DD512E" w:rsidP="00C06129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C06129">
        <w:rPr>
          <w:rFonts w:ascii="Arial" w:eastAsia="Calibri" w:hAnsi="Arial" w:cs="Times New Roman"/>
          <w:b/>
          <w:sz w:val="24"/>
        </w:rPr>
        <w:lastRenderedPageBreak/>
        <w:t>§ 4.</w:t>
      </w:r>
    </w:p>
    <w:p w:rsidR="00DD512E" w:rsidRPr="00C06129" w:rsidRDefault="00DD512E" w:rsidP="00C06129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C06129">
        <w:rPr>
          <w:rFonts w:ascii="Arial" w:eastAsia="Calibri" w:hAnsi="Arial" w:cs="Times New Roman"/>
          <w:sz w:val="24"/>
        </w:rPr>
        <w:t>Z prac komisji sporządza się protokół.</w:t>
      </w:r>
    </w:p>
    <w:p w:rsidR="00DD512E" w:rsidRPr="00C06129" w:rsidRDefault="00DD512E" w:rsidP="00C06129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C06129">
        <w:rPr>
          <w:rFonts w:ascii="Arial" w:eastAsia="Calibri" w:hAnsi="Arial" w:cs="Times New Roman"/>
          <w:b/>
          <w:sz w:val="24"/>
        </w:rPr>
        <w:t>§ 5.</w:t>
      </w:r>
    </w:p>
    <w:p w:rsidR="00DD512E" w:rsidRPr="00C06129" w:rsidRDefault="00DD512E" w:rsidP="00C06129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C06129">
        <w:rPr>
          <w:rFonts w:ascii="Arial" w:eastAsia="Calibri" w:hAnsi="Arial" w:cs="Times New Roman"/>
          <w:sz w:val="24"/>
        </w:rPr>
        <w:t>Listy uczniów przyjętych do klas pierwszych komisja składa w sekretariacie</w:t>
      </w:r>
      <w:r w:rsidR="00C06129">
        <w:rPr>
          <w:rFonts w:ascii="Arial" w:eastAsia="Calibri" w:hAnsi="Arial" w:cs="Times New Roman"/>
          <w:sz w:val="24"/>
        </w:rPr>
        <w:t xml:space="preserve"> szkoły</w:t>
      </w:r>
      <w:r w:rsidR="00C06129">
        <w:rPr>
          <w:rFonts w:ascii="Arial" w:eastAsia="Calibri" w:hAnsi="Arial" w:cs="Times New Roman"/>
          <w:sz w:val="24"/>
        </w:rPr>
        <w:br/>
      </w:r>
      <w:r w:rsidR="001737AB" w:rsidRPr="00C06129">
        <w:rPr>
          <w:rFonts w:ascii="Arial" w:eastAsia="Calibri" w:hAnsi="Arial" w:cs="Times New Roman"/>
          <w:sz w:val="24"/>
        </w:rPr>
        <w:t xml:space="preserve">do dnia </w:t>
      </w:r>
      <w:r w:rsidR="00827DFB" w:rsidRPr="00C06129">
        <w:rPr>
          <w:rFonts w:ascii="Arial" w:eastAsia="Calibri" w:hAnsi="Arial" w:cs="Times New Roman"/>
          <w:sz w:val="24"/>
        </w:rPr>
        <w:t>9 kwietnia 2025</w:t>
      </w:r>
      <w:bookmarkStart w:id="0" w:name="_GoBack"/>
      <w:bookmarkEnd w:id="0"/>
      <w:r w:rsidRPr="00C06129">
        <w:rPr>
          <w:rFonts w:ascii="Arial" w:eastAsia="Calibri" w:hAnsi="Arial" w:cs="Times New Roman"/>
          <w:sz w:val="24"/>
        </w:rPr>
        <w:t xml:space="preserve"> r.</w:t>
      </w:r>
    </w:p>
    <w:p w:rsidR="00DD512E" w:rsidRPr="00C06129" w:rsidRDefault="00DD512E" w:rsidP="00C06129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C06129">
        <w:rPr>
          <w:rFonts w:ascii="Arial" w:eastAsia="Calibri" w:hAnsi="Arial" w:cs="Times New Roman"/>
          <w:b/>
          <w:sz w:val="24"/>
        </w:rPr>
        <w:t>§ 6.</w:t>
      </w:r>
    </w:p>
    <w:p w:rsidR="00DD512E" w:rsidRPr="00C06129" w:rsidRDefault="00DD512E" w:rsidP="00C06129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C06129">
        <w:rPr>
          <w:rFonts w:ascii="Arial" w:eastAsia="Calibri" w:hAnsi="Arial" w:cs="Times New Roman"/>
          <w:sz w:val="24"/>
        </w:rPr>
        <w:t>Zarządzenie wcho</w:t>
      </w:r>
      <w:r w:rsidR="00C06129">
        <w:rPr>
          <w:rFonts w:ascii="Arial" w:eastAsia="Calibri" w:hAnsi="Arial" w:cs="Times New Roman"/>
          <w:sz w:val="24"/>
        </w:rPr>
        <w:t>dzi w życie z dniem podpisania.</w:t>
      </w:r>
    </w:p>
    <w:sectPr w:rsidR="00DD512E" w:rsidRPr="00C06129" w:rsidSect="00DD512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11B6A"/>
    <w:multiLevelType w:val="hybridMultilevel"/>
    <w:tmpl w:val="E65E38E0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58CC4CD2"/>
    <w:multiLevelType w:val="hybridMultilevel"/>
    <w:tmpl w:val="8DFA1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84FD9"/>
    <w:multiLevelType w:val="hybridMultilevel"/>
    <w:tmpl w:val="0C28C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52FCE"/>
    <w:multiLevelType w:val="hybridMultilevel"/>
    <w:tmpl w:val="AA669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2758"/>
    <w:rsid w:val="00164391"/>
    <w:rsid w:val="001737AB"/>
    <w:rsid w:val="0043300E"/>
    <w:rsid w:val="00501A5D"/>
    <w:rsid w:val="005051EB"/>
    <w:rsid w:val="007A3634"/>
    <w:rsid w:val="00827DFB"/>
    <w:rsid w:val="00991DF2"/>
    <w:rsid w:val="00C06129"/>
    <w:rsid w:val="00D62491"/>
    <w:rsid w:val="00D9179F"/>
    <w:rsid w:val="00DD512E"/>
    <w:rsid w:val="00E82D06"/>
    <w:rsid w:val="00F0244C"/>
    <w:rsid w:val="00FC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44C"/>
  </w:style>
  <w:style w:type="paragraph" w:styleId="Nagwek1">
    <w:name w:val="heading 1"/>
    <w:basedOn w:val="Normalny"/>
    <w:next w:val="Normalny"/>
    <w:link w:val="Nagwek1Znak"/>
    <w:uiPriority w:val="9"/>
    <w:qFormat/>
    <w:rsid w:val="00C06129"/>
    <w:pPr>
      <w:keepNext/>
      <w:spacing w:before="240" w:after="60" w:line="360" w:lineRule="auto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9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A363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A36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06129"/>
    <w:rPr>
      <w:rFonts w:ascii="Arial" w:eastAsiaTheme="majorEastAsia" w:hAnsi="Arial" w:cstheme="majorBidi"/>
      <w:b/>
      <w:bCs/>
      <w:kern w:val="32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nauczyciel</cp:lastModifiedBy>
  <cp:revision>5</cp:revision>
  <cp:lastPrinted>2023-01-20T10:26:00Z</cp:lastPrinted>
  <dcterms:created xsi:type="dcterms:W3CDTF">2025-04-04T12:10:00Z</dcterms:created>
  <dcterms:modified xsi:type="dcterms:W3CDTF">2025-10-07T12:57:00Z</dcterms:modified>
</cp:coreProperties>
</file>