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7D" w:rsidRDefault="00D714E8" w:rsidP="00D714E8">
      <w:pPr>
        <w:pStyle w:val="Nagwek1"/>
      </w:pPr>
      <w:bookmarkStart w:id="0" w:name="_GoBack"/>
      <w:bookmarkEnd w:id="0"/>
      <w:r>
        <w:t>Rekrutacja do klas pierwszych szkół podstawowych</w:t>
      </w:r>
    </w:p>
    <w:p w:rsidR="0019757D" w:rsidRDefault="0019757D" w:rsidP="00D714E8">
      <w:pPr>
        <w:pStyle w:val="Nagwek1"/>
        <w:spacing w:before="0" w:after="480"/>
      </w:pPr>
      <w:r>
        <w:t xml:space="preserve"> </w:t>
      </w:r>
      <w:r w:rsidR="00D714E8">
        <w:t>na rok szkolny 2023/2024</w:t>
      </w:r>
    </w:p>
    <w:p w:rsidR="0019757D" w:rsidRDefault="00D714E8" w:rsidP="00D714E8">
      <w:r>
        <w:t>Zgodnie</w:t>
      </w:r>
      <w:r w:rsidR="0019757D">
        <w:t xml:space="preserve"> z zasadami rekrutacji,</w:t>
      </w:r>
      <w:r>
        <w:t xml:space="preserve"> do klasy pierwszej publicznej szkoły podstawowej </w:t>
      </w:r>
      <w:r w:rsidR="0019757D">
        <w:t>przyjmuje się z urzędu dzieci zamies</w:t>
      </w:r>
      <w:r>
        <w:t xml:space="preserve">zkałe  w obwodzie danej szkoły </w:t>
      </w:r>
      <w:r w:rsidR="0019757D">
        <w:t xml:space="preserve">na podstawie zgłoszenia. </w:t>
      </w:r>
    </w:p>
    <w:p w:rsidR="0019757D" w:rsidRPr="00E67D4D" w:rsidRDefault="0019757D" w:rsidP="00D714E8">
      <w:r>
        <w:t>Ka</w:t>
      </w:r>
      <w:r w:rsidR="00D714E8">
        <w:t xml:space="preserve">ndydaci zamieszkali </w:t>
      </w:r>
      <w:r>
        <w:t xml:space="preserve">poza obwodem publicznej szkoły </w:t>
      </w:r>
      <w:r w:rsidR="00D714E8">
        <w:t xml:space="preserve">podstawowej mogą być przyjęci </w:t>
      </w:r>
      <w:r>
        <w:t>do klas</w:t>
      </w:r>
      <w:r w:rsidR="00D714E8">
        <w:t xml:space="preserve">y pierwszej po przeprowadzeniu </w:t>
      </w:r>
      <w:r>
        <w:t xml:space="preserve">postępowania rekrutacyjnego. </w:t>
      </w:r>
      <w:r w:rsidR="00D714E8">
        <w:br/>
      </w:r>
      <w:r>
        <w:t>W postępowaniu rekrutacyjnym na rok szkolny 2023/2024 brane</w:t>
      </w:r>
      <w:r w:rsidR="00D714E8">
        <w:t xml:space="preserve"> </w:t>
      </w:r>
      <w:r>
        <w:t xml:space="preserve">są pod uwagę kryteria określone  przez organ prowadzący, z </w:t>
      </w:r>
      <w:r w:rsidR="00D714E8">
        <w:t xml:space="preserve">uwzględnieniem zapewnienia jak </w:t>
      </w:r>
      <w:r>
        <w:t xml:space="preserve">najpełniejszej realizacji </w:t>
      </w:r>
      <w:r w:rsidR="00D714E8">
        <w:t xml:space="preserve">potrzeb dziecka i jego rodziny </w:t>
      </w:r>
      <w:r>
        <w:t>ora</w:t>
      </w:r>
      <w:r w:rsidR="00E67D4D">
        <w:t>z lokalnych potrzeb społecznych.</w:t>
      </w:r>
    </w:p>
    <w:p w:rsidR="0019757D" w:rsidRPr="00D714E8" w:rsidRDefault="00D714E8" w:rsidP="00D714E8">
      <w:pPr>
        <w:rPr>
          <w:b/>
        </w:rPr>
      </w:pPr>
      <w:r w:rsidRPr="00D714E8">
        <w:rPr>
          <w:b/>
        </w:rPr>
        <w:t xml:space="preserve">Harmonogram </w:t>
      </w:r>
      <w:r w:rsidR="0019757D" w:rsidRPr="00D714E8">
        <w:rPr>
          <w:b/>
        </w:rPr>
        <w:t>czynności w postępowaniu rekrutacyjnym oraz postępowaniu uzupeł</w:t>
      </w:r>
      <w:r>
        <w:rPr>
          <w:b/>
        </w:rPr>
        <w:t xml:space="preserve">niającym do szkół podstawowych </w:t>
      </w:r>
      <w:r w:rsidR="0019757D" w:rsidRPr="00D714E8">
        <w:rPr>
          <w:b/>
        </w:rPr>
        <w:t>na rok szkolny 2023/2024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2150"/>
      </w:tblGrid>
      <w:tr w:rsidR="0019757D" w:rsidTr="00D714E8">
        <w:trPr>
          <w:tblHeader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Pr="00D714E8" w:rsidRDefault="0019757D" w:rsidP="00D714E8">
            <w:pPr>
              <w:rPr>
                <w:b/>
              </w:rPr>
            </w:pPr>
            <w:r w:rsidRPr="00D714E8">
              <w:rPr>
                <w:b/>
              </w:rPr>
              <w:t>Harmonogram czynności w postępowaniu rekrutacyjnym oraz postępowaniu uzupełniającym do klas I publicznych szkół podstawowych, dla których organem prowadzącym jest Miasto Piotrków Trybunalski, dla kandydatów zamieszkałych poza obwodem szkoły na rok szkolny 2023/2024</w:t>
            </w:r>
          </w:p>
        </w:tc>
      </w:tr>
      <w:tr w:rsidR="0019757D" w:rsidTr="00D714E8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Pr="00D714E8" w:rsidRDefault="0019757D" w:rsidP="00D714E8">
            <w:pPr>
              <w:rPr>
                <w:b/>
              </w:rPr>
            </w:pPr>
            <w:r w:rsidRPr="00D714E8">
              <w:rPr>
                <w:b/>
              </w:rPr>
              <w:t>Czynności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Pr="00D714E8" w:rsidRDefault="0019757D" w:rsidP="00D714E8">
            <w:pPr>
              <w:rPr>
                <w:b/>
              </w:rPr>
            </w:pPr>
            <w:r w:rsidRPr="00D714E8">
              <w:rPr>
                <w:b/>
              </w:rPr>
              <w:t>Postępowanie rekrutacyjne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Pr="00D714E8" w:rsidRDefault="0019757D" w:rsidP="00D714E8">
            <w:pPr>
              <w:rPr>
                <w:b/>
              </w:rPr>
            </w:pPr>
            <w:r w:rsidRPr="00D714E8">
              <w:rPr>
                <w:b/>
              </w:rPr>
              <w:t>Postępowanie uzupełniające</w:t>
            </w:r>
          </w:p>
        </w:tc>
      </w:tr>
      <w:tr w:rsidR="0019757D" w:rsidTr="00D714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Złożenie wniosku o przyjęcie do szkoły podstawowej wraz z dokumentami potwierdzającymi spełnienie</w:t>
            </w:r>
            <w:r w:rsidR="00D714E8">
              <w:br/>
            </w:r>
            <w:r>
              <w:t>przez kandydata warunków lub kryteriów branych pod uwagę w postępowaniu rekrutacyjnym.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od 03.04.2023 r.</w:t>
            </w:r>
          </w:p>
          <w:p w:rsidR="0019757D" w:rsidRDefault="0019757D" w:rsidP="00D714E8">
            <w:r>
              <w:t>do 11.04.2023 r.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od 08.05.2023 r.</w:t>
            </w:r>
          </w:p>
          <w:p w:rsidR="0019757D" w:rsidRDefault="0019757D" w:rsidP="00D714E8">
            <w:r>
              <w:t>do 10.05.2023 r.</w:t>
            </w:r>
          </w:p>
        </w:tc>
      </w:tr>
      <w:tr w:rsidR="0019757D" w:rsidTr="00D714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 xml:space="preserve">Weryfikacja przez komisję rekrutacyjna wniosków o  przyjęcie do szkoły podstawowej i dokumentów </w:t>
            </w:r>
            <w:r>
              <w:lastRenderedPageBreak/>
              <w:t>potwierdzających spełnienie przez kandydata warunków lub  kryteriów  branych pod uwagę w postępowaniu rekrutacyjnym.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lastRenderedPageBreak/>
              <w:t>od 12.04.2023 r.</w:t>
            </w:r>
          </w:p>
          <w:p w:rsidR="0019757D" w:rsidRDefault="0019757D" w:rsidP="00D714E8">
            <w:r>
              <w:t>do 17.04.2023 r.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od 11.05.2023 r.</w:t>
            </w:r>
          </w:p>
          <w:p w:rsidR="0019757D" w:rsidRDefault="0019757D" w:rsidP="00D714E8">
            <w:r>
              <w:t>do 15.05.2023 r.</w:t>
            </w:r>
          </w:p>
        </w:tc>
      </w:tr>
      <w:tr w:rsidR="0019757D" w:rsidTr="00D714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Podanie do publi</w:t>
            </w:r>
            <w:r w:rsidR="00D714E8">
              <w:t>cznej wiadomości</w:t>
            </w:r>
            <w:r w:rsidR="00D714E8">
              <w:br/>
              <w:t xml:space="preserve"> przez komisję </w:t>
            </w:r>
            <w:r>
              <w:t>rekrutacyjną listy kandydatów zakwalifikowanych</w:t>
            </w:r>
            <w:r w:rsidR="00D714E8">
              <w:br/>
            </w:r>
            <w:r>
              <w:t>i kandydatów niezakwalifikowanych.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20.04.2023 r.</w:t>
            </w:r>
            <w:r w:rsidR="00D714E8">
              <w:br/>
            </w:r>
            <w:r>
              <w:t>godz. 14.00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16.05.2023 r.</w:t>
            </w:r>
            <w:r w:rsidR="00D714E8">
              <w:br/>
            </w:r>
            <w:r>
              <w:t>godz.14.00</w:t>
            </w:r>
          </w:p>
        </w:tc>
      </w:tr>
      <w:tr w:rsidR="0019757D" w:rsidTr="00D714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Potwierdzenie przez rodzica kandydata woli przyjęcia w postaci pisemnego oświadczenia.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od 20.04.2023 r.</w:t>
            </w:r>
            <w:r w:rsidR="00D714E8">
              <w:br/>
            </w:r>
            <w:r>
              <w:t>(od godz.14.00)</w:t>
            </w:r>
            <w:r w:rsidR="00D714E8">
              <w:br/>
            </w:r>
            <w:r>
              <w:t>do 24.04.2023 r.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od 16.05.2023 r.</w:t>
            </w:r>
            <w:r w:rsidR="00D714E8">
              <w:br/>
            </w:r>
            <w:r>
              <w:t>(od godz.14.00)</w:t>
            </w:r>
            <w:r w:rsidR="00D714E8">
              <w:br/>
            </w:r>
            <w:r>
              <w:t>do 19.05.2023 r.</w:t>
            </w:r>
          </w:p>
        </w:tc>
      </w:tr>
      <w:tr w:rsidR="0019757D" w:rsidTr="00D714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Podanie do publicznej wiadomości</w:t>
            </w:r>
            <w:r w:rsidR="00D714E8">
              <w:br/>
            </w:r>
            <w:r>
              <w:t>przez komisję rekrutacyjną listy kandydatów przyjętych i kandydatów nieprzyjętych.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27.04.2023 r.</w:t>
            </w:r>
            <w:r w:rsidR="00D714E8">
              <w:br/>
            </w:r>
            <w:r>
              <w:t>godz.14.00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7D" w:rsidRDefault="0019757D" w:rsidP="00D714E8">
            <w:r>
              <w:t>22.05.2023 r.</w:t>
            </w:r>
            <w:r w:rsidR="00D714E8">
              <w:br/>
            </w:r>
            <w:r>
              <w:t>godz. 14.00</w:t>
            </w:r>
          </w:p>
        </w:tc>
      </w:tr>
    </w:tbl>
    <w:p w:rsidR="0019757D" w:rsidRDefault="0019757D">
      <w:pPr>
        <w:spacing w:after="0"/>
        <w:jc w:val="center"/>
        <w:rPr>
          <w:rFonts w:cs="Arial"/>
          <w:b/>
          <w:i/>
          <w:szCs w:val="24"/>
        </w:rPr>
      </w:pPr>
    </w:p>
    <w:sectPr w:rsidR="001975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D"/>
    <w:rsid w:val="0019757D"/>
    <w:rsid w:val="00AE2A4D"/>
    <w:rsid w:val="00D714E8"/>
    <w:rsid w:val="00E45D01"/>
    <w:rsid w:val="00E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14B1428-0660-46DA-B79D-186519E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4E8"/>
    <w:pPr>
      <w:suppressAutoHyphens/>
      <w:spacing w:after="200" w:line="360" w:lineRule="auto"/>
    </w:pPr>
    <w:rPr>
      <w:rFonts w:ascii="Arial" w:eastAsia="Calibri" w:hAnsi="Arial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4E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D714E8"/>
    <w:rPr>
      <w:rFonts w:ascii="Arial" w:eastAsia="Times New Roman" w:hAnsi="Arial" w:cs="Times New Roman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 DO KLAS PIERWSZYCH SZKÓŁ PODSTAWOWYCH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 DO KLAS PIERWSZYCH SZKÓŁ PODSTAWOWYCH</dc:title>
  <dc:subject/>
  <dc:creator>Ostrowska Renata</dc:creator>
  <cp:keywords/>
  <cp:lastModifiedBy>Konto Microsoft</cp:lastModifiedBy>
  <cp:revision>2</cp:revision>
  <cp:lastPrinted>2020-01-27T11:24:00Z</cp:lastPrinted>
  <dcterms:created xsi:type="dcterms:W3CDTF">2023-02-15T19:51:00Z</dcterms:created>
  <dcterms:modified xsi:type="dcterms:W3CDTF">2023-02-15T19:51:00Z</dcterms:modified>
</cp:coreProperties>
</file>