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ED" w:rsidRDefault="007B79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22</w:t>
      </w:r>
      <w:r>
        <w:rPr>
          <w:rFonts w:ascii="Times New Roman" w:hAnsi="Times New Roman"/>
          <w:sz w:val="24"/>
          <w:szCs w:val="24"/>
        </w:rPr>
        <w:t>.12.2021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B31ED" w:rsidRDefault="007B79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12</w:t>
      </w:r>
    </w:p>
    <w:p w:rsidR="008B31ED" w:rsidRDefault="007B79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K. Makuszyńskiego</w:t>
      </w:r>
    </w:p>
    <w:p w:rsidR="008B31ED" w:rsidRDefault="007B79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97-300 Piotrków Trybunalski</w:t>
      </w:r>
    </w:p>
    <w:p w:rsidR="008B31ED" w:rsidRDefault="007B79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Belzacka</w:t>
      </w:r>
      <w:proofErr w:type="spellEnd"/>
      <w:r>
        <w:rPr>
          <w:rFonts w:ascii="Times New Roman" w:hAnsi="Times New Roman"/>
          <w:sz w:val="24"/>
          <w:szCs w:val="24"/>
        </w:rPr>
        <w:t xml:space="preserve"> 104</w:t>
      </w:r>
    </w:p>
    <w:p w:rsidR="008B31ED" w:rsidRDefault="007B790E">
      <w:pPr>
        <w:spacing w:before="399" w:after="399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SP12.3601.3.2021</w:t>
      </w:r>
    </w:p>
    <w:p w:rsidR="008B31ED" w:rsidRDefault="007B790E">
      <w:pPr>
        <w:spacing w:before="228" w:after="228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8B31ED" w:rsidRDefault="007B790E">
      <w:pPr>
        <w:widowControl w:val="0"/>
        <w:tabs>
          <w:tab w:val="left" w:pos="0"/>
        </w:tabs>
        <w:suppressAutoHyphens w:val="0"/>
        <w:spacing w:before="171" w:after="171" w:line="240" w:lineRule="auto"/>
        <w:ind w:firstLine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12 im. K. Makuszyńskiego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Piotrkowie Trybunalskim</w:t>
      </w:r>
      <w:r>
        <w:rPr>
          <w:rFonts w:ascii="Times New Roman" w:hAnsi="Times New Roman" w:cs="Times New Roman"/>
          <w:sz w:val="24"/>
          <w:szCs w:val="24"/>
        </w:rPr>
        <w:br/>
        <w:t xml:space="preserve"> uprzejmie informuje, iż w postępowaniu o udzielenie zamówienia publicznego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t>zgodnie art. 2 ust. 1 pkt 1, co do którego przepisy ustawy z dnia 11 września 2019 roku Prawo zamówień publicznych (tj. Dz. U. z 2021 r. po</w:t>
      </w:r>
      <w:r>
        <w:rPr>
          <w:rFonts w:ascii="Times New Roman" w:hAnsi="Times New Roman" w:cs="Times New Roman"/>
          <w:sz w:val="24"/>
          <w:szCs w:val="24"/>
        </w:rPr>
        <w:t xml:space="preserve">z. 1129 ze zm.) nie mają zastosowania, na </w:t>
      </w:r>
      <w:r>
        <w:rPr>
          <w:rFonts w:ascii="Times New Roman" w:hAnsi="Times New Roman" w:cs="Times New Roman"/>
          <w:b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sz w:val="24"/>
          <w:szCs w:val="24"/>
        </w:rPr>
        <w:t>pomocy projektowych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dla potrzeb uczniów Szkoły Podstawowej nr 12 im. K. Makuszyńskiego w Piotrkowie Trybunalskim w ramach programu</w:t>
      </w:r>
      <w:r>
        <w:rPr>
          <w:rFonts w:ascii="Times New Roman" w:hAnsi="Times New Roman" w:cs="Times New Roman"/>
          <w:b/>
          <w:sz w:val="24"/>
          <w:szCs w:val="24"/>
        </w:rPr>
        <w:br/>
        <w:t>„Laboratoria  Przyszłości”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jako najkorzystniejsza została wybrana oferta </w:t>
      </w:r>
      <w:r>
        <w:rPr>
          <w:rFonts w:ascii="Times New Roman" w:hAnsi="Times New Roman" w:cs="Times New Roman"/>
          <w:bCs/>
          <w:iCs/>
          <w:sz w:val="24"/>
          <w:szCs w:val="24"/>
        </w:rPr>
        <w:t>Wykonawcy:</w:t>
      </w:r>
    </w:p>
    <w:p w:rsidR="008B31ED" w:rsidRDefault="007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 o.o. Sp. K.</w:t>
      </w:r>
    </w:p>
    <w:p w:rsidR="008B31ED" w:rsidRDefault="007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Graniczna 46</w:t>
      </w:r>
    </w:p>
    <w:p w:rsidR="008B31ED" w:rsidRDefault="007B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93-428 Łódź</w:t>
      </w:r>
    </w:p>
    <w:p w:rsidR="008B31ED" w:rsidRDefault="007B790E" w:rsidP="007B79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9 179,47 </w:t>
      </w:r>
      <w:r>
        <w:rPr>
          <w:rFonts w:ascii="Times New Roman" w:hAnsi="Times New Roman" w:cs="Times New Roman"/>
          <w:b/>
          <w:bCs/>
          <w:sz w:val="24"/>
          <w:szCs w:val="24"/>
        </w:rPr>
        <w:t>zł brutto</w:t>
      </w:r>
    </w:p>
    <w:p w:rsidR="008B31ED" w:rsidRDefault="007B79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8B31ED" w:rsidRDefault="007B7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8B31ED" w:rsidRPr="007B790E" w:rsidRDefault="007B790E" w:rsidP="007B790E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została złożona 1 oferta:</w:t>
      </w:r>
    </w:p>
    <w:p w:rsidR="008B31ED" w:rsidRDefault="007B790E" w:rsidP="007B790E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8B31ED" w:rsidRDefault="007B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 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Sp. K.</w:t>
      </w:r>
    </w:p>
    <w:p w:rsidR="008B31ED" w:rsidRDefault="007B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Graniczna 46</w:t>
      </w:r>
    </w:p>
    <w:p w:rsidR="008B31ED" w:rsidRDefault="007B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93-428 Łódź</w:t>
      </w:r>
    </w:p>
    <w:p w:rsidR="008B31ED" w:rsidRDefault="007B790E" w:rsidP="007B790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– 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 pkt</w:t>
      </w:r>
      <w:bookmarkStart w:id="0" w:name="_GoBack"/>
      <w:bookmarkEnd w:id="0"/>
    </w:p>
    <w:p w:rsidR="008B31ED" w:rsidRDefault="007B790E" w:rsidP="007B790E">
      <w:pPr>
        <w:spacing w:before="24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nr 12</w:t>
      </w:r>
    </w:p>
    <w:p w:rsidR="008B31ED" w:rsidRDefault="007B790E">
      <w:pPr>
        <w:ind w:left="6096"/>
        <w:jc w:val="center"/>
      </w:pPr>
      <w:r>
        <w:t>Anna Kulisa</w:t>
      </w:r>
    </w:p>
    <w:sectPr w:rsidR="008B31E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1ED"/>
    <w:rsid w:val="007B790E"/>
    <w:rsid w:val="008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59D98-8A59-4324-9443-AABBD455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003E-0BBC-4D5F-8405-3E045F5D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14</cp:revision>
  <dcterms:created xsi:type="dcterms:W3CDTF">2021-12-15T20:26:00Z</dcterms:created>
  <dcterms:modified xsi:type="dcterms:W3CDTF">2021-12-30T07:37:00Z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