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B6E60" w:rsidP="003671AB">
      <w:r>
        <w:t>Załącznik nr 1 do zapytania ofertowego</w:t>
      </w:r>
    </w:p>
    <w:p w:rsidR="00000000" w:rsidRDefault="003671AB" w:rsidP="003671AB">
      <w:pPr>
        <w:pStyle w:val="Nagwek1"/>
        <w:spacing w:after="240"/>
      </w:pPr>
      <w:r>
        <w:t>Opis przedmiotu zamówienia</w:t>
      </w:r>
    </w:p>
    <w:p w:rsidR="00000000" w:rsidRDefault="00DB6E60" w:rsidP="003671AB">
      <w:r>
        <w:t xml:space="preserve">Przedmiotem zamówienia jest dostawa </w:t>
      </w:r>
      <w:r>
        <w:t xml:space="preserve">różnych produktów </w:t>
      </w:r>
      <w:r>
        <w:t>garmażeryjnych</w:t>
      </w:r>
      <w:r w:rsidR="003671AB">
        <w:br/>
      </w:r>
      <w:r>
        <w:t xml:space="preserve"> </w:t>
      </w:r>
      <w:r>
        <w:t xml:space="preserve">dla Szkoły Podstawowej nr 12 im. K. </w:t>
      </w:r>
      <w:r>
        <w:t>Makuszyńskiego</w:t>
      </w:r>
      <w:r>
        <w:t xml:space="preserve"> w Piotrkowie Trybunalskim.</w:t>
      </w:r>
    </w:p>
    <w:p w:rsidR="00000000" w:rsidRDefault="00DB6E60">
      <w:pPr>
        <w:spacing w:after="0"/>
      </w:pPr>
      <w:r>
        <w:rPr>
          <w:rFonts w:cs="Arial"/>
          <w:szCs w:val="24"/>
        </w:rPr>
        <w:t>Kod CPV:</w:t>
      </w:r>
    </w:p>
    <w:p w:rsidR="00000000" w:rsidRDefault="00DB6E60" w:rsidP="003671AB">
      <w:pPr>
        <w:jc w:val="both"/>
      </w:pPr>
      <w:r>
        <w:rPr>
          <w:rFonts w:cs="Arial"/>
          <w:szCs w:val="24"/>
        </w:rPr>
        <w:t>15894300-4 Dania gotowe</w:t>
      </w:r>
    </w:p>
    <w:p w:rsidR="00000000" w:rsidRDefault="00DB6E60">
      <w:pPr>
        <w:spacing w:after="283"/>
        <w:jc w:val="both"/>
      </w:pPr>
      <w:r>
        <w:rPr>
          <w:rFonts w:cs="Arial"/>
          <w:szCs w:val="24"/>
        </w:rPr>
        <w:t>Asortymen</w:t>
      </w:r>
      <w:r>
        <w:rPr>
          <w:rFonts w:cs="Arial"/>
          <w:szCs w:val="24"/>
        </w:rPr>
        <w:t>t oraz szacunkowa ilość wyszczególniona została w załączniku nr 3 - pakiecie asortymentowo-cenowym.</w:t>
      </w:r>
    </w:p>
    <w:p w:rsidR="00000000" w:rsidRDefault="00DB6E60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</w:t>
      </w:r>
      <w:r>
        <w:rPr>
          <w:rFonts w:cs="Arial"/>
          <w:szCs w:val="24"/>
        </w:rPr>
        <w:t>towo-cenowego w zależności od rzeczywistych potrzeb. Zmiany mogą być dokonywane w ramach wartości brutto umowy.</w:t>
      </w:r>
    </w:p>
    <w:p w:rsidR="00000000" w:rsidRDefault="00DB6E60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</w:t>
      </w:r>
      <w:r>
        <w:rPr>
          <w:rFonts w:cs="Arial"/>
          <w:szCs w:val="24"/>
        </w:rPr>
        <w:t>wienia), ilości produktów wskazane w załączniku nr 3 są orientacyjne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 xml:space="preserve">i wartościowego przedmiotu zamówienia, bez </w:t>
      </w:r>
      <w:r>
        <w:rPr>
          <w:rFonts w:cs="Arial"/>
          <w:szCs w:val="24"/>
        </w:rPr>
        <w:t>prawa roszczeń z tego tytułu przez Wykonawcę.</w:t>
      </w:r>
    </w:p>
    <w:p w:rsidR="00000000" w:rsidRDefault="00DB6E60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 xml:space="preserve">Miejscem realizacji dostaw przedmiotu zamówienia: Szkoła Podstawowa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:rsidR="00000000" w:rsidRDefault="00DB6E60" w:rsidP="003671AB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dostarczać będzie przedmiot zamówienia 2 razy w t</w:t>
      </w:r>
      <w:r>
        <w:rPr>
          <w:rFonts w:cs="Arial"/>
          <w:szCs w:val="24"/>
        </w:rPr>
        <w:t>ygodniu,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 xml:space="preserve">w godzinach 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>7.00- 09.00 pod wskazany w pkt. 3 adres Zamawiającego.</w:t>
      </w:r>
    </w:p>
    <w:p w:rsidR="00000000" w:rsidRDefault="00DB6E60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:rsidR="00000000" w:rsidRDefault="00DB6E60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i wstawieniem do pomieszczeń ws</w:t>
      </w:r>
      <w:r>
        <w:rPr>
          <w:rFonts w:cs="Arial"/>
          <w:szCs w:val="24"/>
        </w:rPr>
        <w:t>kazanych przez Zamawiającego,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bez obciążania z tego tytułu dodatkowymi kosztami Zamawiającego.</w:t>
      </w:r>
    </w:p>
    <w:p w:rsidR="00000000" w:rsidRDefault="00DB6E60" w:rsidP="003671AB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lub na adres poczty e-mail z minimum jednodniowym wyprzedzeniem.</w:t>
      </w:r>
    </w:p>
    <w:p w:rsidR="00000000" w:rsidRDefault="00DB6E60" w:rsidP="003671AB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dostarczy artykuły żywn</w:t>
      </w:r>
      <w:r>
        <w:rPr>
          <w:rFonts w:cs="Arial"/>
          <w:szCs w:val="24"/>
        </w:rPr>
        <w:t>ościowe zgodnie ze zgłoszonym zapotrzebowaniem.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Dostawy będą realizowane w dniu określonym w zamówieniu.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Wymagania z zakresu przedmiotu zamówienia: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winien być wytworzony zgodnie z ustawą z dnia 25 sierpnia 2006 roku o bezpieczeństwie żywności</w:t>
      </w:r>
      <w:r>
        <w:rPr>
          <w:rFonts w:cs="Arial"/>
          <w:szCs w:val="24"/>
        </w:rPr>
        <w:t xml:space="preserve"> i żywienia (Dz. U. z 2020 roku poz. 2021) oraz rozporządzeniami wydanymi na jej podstawie;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winien odpowiadać normom jakościowym GHP, GMP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 xml:space="preserve">lub systemowi HACCP, </w:t>
      </w:r>
      <w:r>
        <w:rPr>
          <w:rFonts w:cs="Arial"/>
          <w:szCs w:val="24"/>
        </w:rPr>
        <w:t>zwłaszcza:</w:t>
      </w:r>
    </w:p>
    <w:p w:rsidR="00000000" w:rsidRDefault="00DB6E60">
      <w:pPr>
        <w:numPr>
          <w:ilvl w:val="2"/>
          <w:numId w:val="4"/>
        </w:numPr>
        <w:overflowPunct w:val="0"/>
        <w:spacing w:after="0"/>
      </w:pPr>
      <w:r>
        <w:rPr>
          <w:rFonts w:cs="Arial"/>
          <w:szCs w:val="24"/>
        </w:rPr>
        <w:t xml:space="preserve">powinien posiadać </w:t>
      </w:r>
      <w:r>
        <w:rPr>
          <w:rFonts w:cs="Arial"/>
          <w:szCs w:val="24"/>
        </w:rPr>
        <w:t>odpowiednie oznakowanie, między innymi datę minimalnej</w:t>
      </w:r>
      <w:r>
        <w:rPr>
          <w:rFonts w:cs="Arial"/>
          <w:szCs w:val="24"/>
        </w:rPr>
        <w:t xml:space="preserve"> trwałości i termin przydatności do spożycia,</w:t>
      </w:r>
    </w:p>
    <w:p w:rsidR="00000000" w:rsidRDefault="00DB6E60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:rsidR="00000000" w:rsidRDefault="00DB6E60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temperaturę podczas transportu i warunki sanitarne pojazdu,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dostarczony produkt winien być I klasy, z</w:t>
      </w:r>
      <w:r>
        <w:rPr>
          <w:rFonts w:cs="Arial"/>
          <w:szCs w:val="24"/>
        </w:rPr>
        <w:t>godny z Polską Normą;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</w:t>
      </w:r>
      <w:r>
        <w:rPr>
          <w:rFonts w:cs="Arial"/>
          <w:szCs w:val="24"/>
        </w:rPr>
        <w:t>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:rsidR="00000000" w:rsidRDefault="00DB6E60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</w:t>
      </w:r>
      <w:r>
        <w:rPr>
          <w:rFonts w:cs="Arial"/>
          <w:szCs w:val="24"/>
        </w:rPr>
        <w:t>yć dostarczane w opakowaniach jednostkowych opisanych w formularzu cenowym lub w opakowaniu o gramaturze bardzo zbliżonej, nie mniejszej niż opisana przez Zamawiającego w formularzu cenowym.</w:t>
      </w:r>
    </w:p>
    <w:p w:rsidR="00000000" w:rsidRDefault="00DB6E60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przyjęcia dostawy w przypadku: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stwierdzenia ni</w:t>
      </w:r>
      <w:r>
        <w:rPr>
          <w:rFonts w:cs="Arial"/>
          <w:szCs w:val="24"/>
        </w:rPr>
        <w:t>eświeżości dostarczonego artykułu;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innego asortymentu niż zamówiony;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ilości artykułów niezgodnych z zamówieniem.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stawiane Wykonawcy: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</w:t>
      </w:r>
      <w:r>
        <w:rPr>
          <w:rFonts w:cs="Arial"/>
          <w:szCs w:val="24"/>
        </w:rPr>
        <w:t>ny jest za całokształt, w tym za przebieg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oraz terminowe wykonanie zamówienia;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jakość dostaw, zgodność z wymaganiami jakościowymi określonymi dla przedmiotu zamówienia;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Wykonawca zapewni należytą staranność przy realizacji </w:t>
      </w:r>
      <w:r>
        <w:rPr>
          <w:rFonts w:cs="Arial"/>
          <w:szCs w:val="24"/>
        </w:rPr>
        <w:t>zamówienia, rozumianą jako staranność profesjonalną w działalności objętej przedmiotem zamówienia;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wyda przedmiot zamówienia zgodnie ze zgłoszonym zapotrzebowaniem ilościowym;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lastRenderedPageBreak/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w stosunku d</w:t>
      </w:r>
      <w:r>
        <w:rPr>
          <w:rFonts w:cs="Arial"/>
          <w:szCs w:val="24"/>
        </w:rPr>
        <w:t>o każdego produktu odpowiednie certyfikaty zgodności z Polską Normą lub normami europejskimi;</w:t>
      </w:r>
    </w:p>
    <w:p w:rsidR="00000000" w:rsidRDefault="00DB6E60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</w:t>
      </w:r>
      <w:r>
        <w:rPr>
          <w:rFonts w:cs="Arial"/>
          <w:szCs w:val="24"/>
        </w:rPr>
        <w:t>awy, Zamawiający odmówi jej przyjęcia i telefonicznie lub pocztą e-mail zgłosi reklamację Wykonawcy.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</w:t>
      </w:r>
      <w:r>
        <w:rPr>
          <w:rFonts w:cs="Arial"/>
          <w:szCs w:val="24"/>
        </w:rPr>
        <w:t xml:space="preserve"> formie pisemnej pocztą e-mail Wykonawcę.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:rsidR="00000000" w:rsidRDefault="00DB6E60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</w:t>
      </w:r>
      <w:r>
        <w:rPr>
          <w:rFonts w:cs="Arial"/>
          <w:szCs w:val="24"/>
        </w:rPr>
        <w:t>symalny czas dostawy nie może być dłuższy niż 2 godziny od złożenia zamówienia. Poprzez dostawy specjalne rozumie się dostawy produktów których na daną chwilę zabrakło a są niezbędne na dany dzień.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 przypadku niedotrzymania terminu wyznaczonego na dostawę</w:t>
      </w:r>
      <w:r>
        <w:rPr>
          <w:rFonts w:cs="Arial"/>
          <w:szCs w:val="24"/>
        </w:rPr>
        <w:t xml:space="preserve"> specjalną lub wymianę towaru, Zamawiający będzie miał prawo zakupić na koszt Wykonawcy produkty będące jej przedmiotem.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po dokonaniu dostawy będzie każdorazowo wystawiał fakturę.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Każda faktura będzie zawierała wykaz dostarczonych produktów.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Zapł</w:t>
      </w:r>
      <w:r>
        <w:rPr>
          <w:rFonts w:cs="Arial"/>
          <w:szCs w:val="24"/>
        </w:rPr>
        <w:t>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Dniem zapłaty jest </w:t>
      </w:r>
      <w:r>
        <w:rPr>
          <w:rFonts w:cs="Arial"/>
          <w:szCs w:val="24"/>
        </w:rPr>
        <w:t>dzień obcią</w:t>
      </w:r>
      <w:bookmarkStart w:id="0" w:name="_GoBack"/>
      <w:bookmarkEnd w:id="0"/>
      <w:r>
        <w:rPr>
          <w:rFonts w:cs="Arial"/>
          <w:szCs w:val="24"/>
        </w:rPr>
        <w:t>żenia rachunku bankowego Zamawiającego.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:rsidR="0000000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Każdy Wykonawca w prowadzonym postępowaniu może złożyć tylko jedną ofertę.</w:t>
      </w:r>
    </w:p>
    <w:p w:rsidR="00DB6E60" w:rsidRDefault="00DB6E60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</w:t>
      </w:r>
      <w:r>
        <w:rPr>
          <w:rFonts w:cs="Arial"/>
          <w:szCs w:val="24"/>
        </w:rPr>
        <w:t xml:space="preserve"> zobowiązany jest zrealizować zamówienie na zasadach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i warunkach opisanych we wzorze u</w:t>
      </w:r>
      <w:r w:rsidR="003671AB">
        <w:rPr>
          <w:rFonts w:cs="Arial"/>
          <w:szCs w:val="24"/>
        </w:rPr>
        <w:t>mowy stanowiącym załącznik nr 4</w:t>
      </w:r>
      <w:r w:rsidR="003671AB">
        <w:rPr>
          <w:rFonts w:cs="Arial"/>
          <w:szCs w:val="24"/>
        </w:rPr>
        <w:br/>
      </w:r>
      <w:r>
        <w:rPr>
          <w:rFonts w:cs="Arial"/>
          <w:szCs w:val="24"/>
        </w:rPr>
        <w:t>do zapytania ofertowego.</w:t>
      </w:r>
    </w:p>
    <w:sectPr w:rsidR="00DB6E60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B"/>
    <w:rsid w:val="003671AB"/>
    <w:rsid w:val="00D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EFA8DC-39C4-432F-9997-92128918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AB"/>
    <w:pPr>
      <w:suppressAutoHyphens/>
      <w:spacing w:after="200" w:line="360" w:lineRule="auto"/>
    </w:pPr>
    <w:rPr>
      <w:rFonts w:ascii="Arial" w:eastAsia="Calibri" w:hAnsi="Arial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3671AB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spacing w:line="276" w:lineRule="auto"/>
      <w:ind w:left="720"/>
    </w:pPr>
    <w:rPr>
      <w:rFonts w:cs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2023-08-15T17:33:00Z</dcterms:created>
  <dcterms:modified xsi:type="dcterms:W3CDTF">2023-08-15T17:33:00Z</dcterms:modified>
</cp:coreProperties>
</file>