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349A2">
      <w:pPr>
        <w:spacing w:after="0"/>
      </w:pPr>
      <w:r>
        <w:rPr>
          <w:rFonts w:cs="Arial"/>
          <w:szCs w:val="24"/>
        </w:rPr>
        <w:t>Załącznik nr 1 do zapytania ofertowego</w:t>
      </w:r>
    </w:p>
    <w:p w:rsidR="00000000" w:rsidRDefault="000349A2" w:rsidP="0005580F">
      <w:pPr>
        <w:pStyle w:val="Nagwek1"/>
      </w:pPr>
      <w:r>
        <w:t xml:space="preserve">OPIS PRZEDMIOTU </w:t>
      </w:r>
      <w:r w:rsidRPr="0005580F">
        <w:t>ZAMÓWIENIA</w:t>
      </w:r>
    </w:p>
    <w:p w:rsidR="00000000" w:rsidRDefault="000349A2">
      <w:pPr>
        <w:spacing w:after="567"/>
        <w:jc w:val="both"/>
      </w:pPr>
      <w:r>
        <w:rPr>
          <w:rFonts w:cs="Arial"/>
          <w:szCs w:val="24"/>
        </w:rPr>
        <w:t xml:space="preserve">Przedmiotem zamówienia jest dostawa </w:t>
      </w:r>
      <w:r>
        <w:rPr>
          <w:rFonts w:cs="Arial"/>
          <w:szCs w:val="24"/>
        </w:rPr>
        <w:t>owoców i warzyw mrożonych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dla Szkoły Podstawowej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Trybunalskim.</w:t>
      </w:r>
    </w:p>
    <w:p w:rsidR="00000000" w:rsidRDefault="000349A2">
      <w:pPr>
        <w:spacing w:after="0"/>
      </w:pPr>
      <w:r>
        <w:rPr>
          <w:rFonts w:cs="Arial"/>
          <w:szCs w:val="24"/>
        </w:rPr>
        <w:t>Kod CPV:</w:t>
      </w:r>
    </w:p>
    <w:p w:rsidR="00000000" w:rsidRDefault="000349A2">
      <w:pPr>
        <w:spacing w:after="0"/>
        <w:jc w:val="both"/>
      </w:pPr>
      <w:r>
        <w:rPr>
          <w:rFonts w:cs="Arial"/>
          <w:color w:val="000000"/>
          <w:szCs w:val="24"/>
        </w:rPr>
        <w:t>15896000-5 Produkty głęboko mrożone</w:t>
      </w:r>
    </w:p>
    <w:p w:rsidR="00000000" w:rsidRDefault="000349A2">
      <w:pPr>
        <w:spacing w:after="0"/>
        <w:jc w:val="both"/>
      </w:pPr>
      <w:r>
        <w:rPr>
          <w:rFonts w:cs="Arial"/>
          <w:szCs w:val="24"/>
        </w:rPr>
        <w:t>dodat</w:t>
      </w:r>
      <w:r>
        <w:rPr>
          <w:rFonts w:cs="Arial"/>
          <w:szCs w:val="24"/>
        </w:rPr>
        <w:t>kowe</w:t>
      </w:r>
    </w:p>
    <w:p w:rsidR="00000000" w:rsidRDefault="000349A2">
      <w:pPr>
        <w:spacing w:after="0"/>
        <w:jc w:val="both"/>
      </w:pPr>
      <w:r>
        <w:rPr>
          <w:rFonts w:cs="Arial"/>
          <w:szCs w:val="24"/>
        </w:rPr>
        <w:t>15331170-9 Warzywa mrożone</w:t>
      </w:r>
    </w:p>
    <w:p w:rsidR="00000000" w:rsidRDefault="000349A2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:rsidR="00000000" w:rsidRDefault="000349A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 xml:space="preserve">Zamawiający dopuszcza prawo dokonywania zmian, co do ilości w ramach asortymentu wymienionego w załączniku nr 3 do </w:t>
      </w:r>
      <w:r>
        <w:rPr>
          <w:rFonts w:cs="Arial"/>
          <w:szCs w:val="24"/>
        </w:rPr>
        <w:t>niniejszego zapytania – pakietu asortymentowo-cenowego w zależności od rzeczywistych potrzeb. Zmiany mogą być dokonywane w ramach wartości brutto umowy.</w:t>
      </w:r>
    </w:p>
    <w:p w:rsidR="00000000" w:rsidRDefault="000349A2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</w:t>
      </w:r>
      <w:r>
        <w:rPr>
          <w:rFonts w:cs="Arial"/>
          <w:szCs w:val="24"/>
        </w:rPr>
        <w:t>nych dzieci na cały okres realizacji zamówienia), ilości produktów wskazane w załączniku nr 3 są orientacyjne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>wartościowego przedmiotu zamówienia, bez prawa roszczeń z tego tytułu przez Wykonawcę.</w:t>
      </w:r>
    </w:p>
    <w:p w:rsidR="00000000" w:rsidRDefault="000349A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 xml:space="preserve">Miejscem realizacji dostaw przedmiotu zamówienia: Szkoła Podstawowa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:rsidR="00000000" w:rsidRDefault="000349A2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>Wykonawca dostarcz</w:t>
      </w:r>
      <w:r>
        <w:rPr>
          <w:rFonts w:cs="Arial"/>
          <w:szCs w:val="24"/>
        </w:rPr>
        <w:t>ać będzie przedmiot zamówienia 2 razy w tygodniu,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 xml:space="preserve">w godzinach 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>7.00- 09.00 pod wskazany w pkt. 3 adres Zamawiającego.</w:t>
      </w:r>
    </w:p>
    <w:p w:rsidR="00000000" w:rsidRDefault="000349A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:rsidR="00000000" w:rsidRDefault="000349A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transportem Wykonawcy wraz z roz</w:t>
      </w:r>
      <w:r w:rsidR="0005580F">
        <w:rPr>
          <w:rFonts w:cs="Arial"/>
          <w:szCs w:val="24"/>
        </w:rPr>
        <w:t>ładunkiem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:rsidR="00000000" w:rsidRDefault="000349A2">
      <w:pPr>
        <w:numPr>
          <w:ilvl w:val="0"/>
          <w:numId w:val="2"/>
        </w:numPr>
        <w:overflowPunct w:val="0"/>
        <w:spacing w:after="0"/>
        <w:jc w:val="both"/>
      </w:pPr>
      <w:r>
        <w:rPr>
          <w:rFonts w:cs="Arial"/>
          <w:szCs w:val="24"/>
        </w:rPr>
        <w:t>Zamówienia na poszczególne dostawy będą składane telefonicznie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lub na adres poczty e-mail z minimum jednodniowym wyprzed</w:t>
      </w:r>
      <w:r>
        <w:rPr>
          <w:rFonts w:cs="Arial"/>
          <w:szCs w:val="24"/>
        </w:rPr>
        <w:t>zeniem.</w:t>
      </w:r>
    </w:p>
    <w:p w:rsidR="00000000" w:rsidRDefault="000349A2">
      <w:pPr>
        <w:numPr>
          <w:ilvl w:val="0"/>
          <w:numId w:val="2"/>
        </w:numPr>
        <w:overflowPunct w:val="0"/>
        <w:spacing w:after="0"/>
        <w:jc w:val="both"/>
      </w:pPr>
      <w:r>
        <w:rPr>
          <w:rFonts w:cs="Arial"/>
          <w:szCs w:val="24"/>
        </w:rPr>
        <w:lastRenderedPageBreak/>
        <w:t>Wykonawca dostarczy artykuły żywnościowe zgodnie ze zgłoszonym zapotrzebowaniem.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Dostawy będą realizowane w dniu określonym w zamówieniu.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z zakresu przedmiotu zamówienia: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winien być wytworzony zgodnie z ustawą z dnia 25 sier</w:t>
      </w:r>
      <w:r>
        <w:rPr>
          <w:rFonts w:cs="Arial"/>
          <w:szCs w:val="24"/>
        </w:rPr>
        <w:t>pnia 2006 roku o bezpieczeństwie żywności i żywienia (Dz. U. z 2020 roku poz. 2021) oraz rozporządzeniami wydanymi na jej podstawie;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każdy produkt winien odpowiadać normom jakościowym GHP, GMP lub systemowi HACCP, </w:t>
      </w:r>
      <w:r>
        <w:rPr>
          <w:rFonts w:cs="Arial"/>
          <w:szCs w:val="24"/>
        </w:rPr>
        <w:t>zwłaszcza:</w:t>
      </w:r>
    </w:p>
    <w:p w:rsidR="00000000" w:rsidRDefault="000349A2">
      <w:pPr>
        <w:numPr>
          <w:ilvl w:val="2"/>
          <w:numId w:val="4"/>
        </w:numPr>
        <w:overflowPunct w:val="0"/>
        <w:spacing w:after="0"/>
      </w:pPr>
      <w:r>
        <w:rPr>
          <w:rFonts w:cs="Arial"/>
          <w:szCs w:val="24"/>
        </w:rPr>
        <w:t xml:space="preserve">powinien posiadać </w:t>
      </w:r>
      <w:r>
        <w:rPr>
          <w:rFonts w:cs="Arial"/>
          <w:szCs w:val="24"/>
        </w:rPr>
        <w:t>odpowiednie o</w:t>
      </w:r>
      <w:r>
        <w:rPr>
          <w:rFonts w:cs="Arial"/>
          <w:szCs w:val="24"/>
        </w:rPr>
        <w:t>znakowanie, między innymi datę minimalnej trwałości i termin przydatności do spożycia,</w:t>
      </w:r>
    </w:p>
    <w:p w:rsidR="00000000" w:rsidRDefault="000349A2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:rsidR="00000000" w:rsidRDefault="000349A2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temperaturę podczas transportu i warunki sanitarne pojazdu,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każdy </w:t>
      </w:r>
      <w:r>
        <w:rPr>
          <w:rFonts w:cs="Arial"/>
          <w:szCs w:val="24"/>
        </w:rPr>
        <w:t>dostarczony produkt winien być I klasy, zgodny z Polską Normą;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</w:t>
      </w:r>
      <w:r>
        <w:rPr>
          <w:rFonts w:cs="Arial"/>
          <w:szCs w:val="24"/>
        </w:rPr>
        <w:t>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dostarczane artykuły żywnościowe będą odpowiednio zapakowane, aby nie uległy zniszcz</w:t>
      </w:r>
      <w:r>
        <w:rPr>
          <w:rFonts w:cs="Arial"/>
          <w:szCs w:val="24"/>
        </w:rPr>
        <w:t>eniu podczas transportu;</w:t>
      </w:r>
    </w:p>
    <w:p w:rsidR="00000000" w:rsidRDefault="000349A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:rsidR="00000000" w:rsidRDefault="000349A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</w:t>
      </w:r>
      <w:r>
        <w:rPr>
          <w:rFonts w:cs="Arial"/>
          <w:szCs w:val="24"/>
        </w:rPr>
        <w:t>ęcia dostawy w przypadku: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stwierdzenia nieświeżości dostarczonego artykułu;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innego asortymentu niż zamówiony;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ilości artykułów niezgodnych z zamówieniem.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s</w:t>
      </w:r>
      <w:r>
        <w:rPr>
          <w:rFonts w:cs="Arial"/>
          <w:szCs w:val="24"/>
        </w:rPr>
        <w:t>tawiane Wykonawcy: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całokształt, w tym za przebieg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oraz terminowe wykonanie zamówienia;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Wykonawca odpowiedzialny </w:t>
      </w:r>
      <w:r w:rsidR="0005580F">
        <w:rPr>
          <w:rFonts w:cs="Arial"/>
          <w:szCs w:val="24"/>
        </w:rPr>
        <w:t>jest za jakość dostaw, zgodność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z wymaganiami jakościowymi określonymi dla przedmiotu zamówienia;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zap</w:t>
      </w:r>
      <w:r>
        <w:rPr>
          <w:rFonts w:cs="Arial"/>
          <w:szCs w:val="24"/>
        </w:rPr>
        <w:t>ewni należytą staranność przy realizacji zamówienia, rozumianą jako staranność profesjonalną w działalności objętej przedmiotem zamówienia;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wyda przedmiot zamówienia zgodnie ze zgłoszonym zapotrzebowaniem ilościowym;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</w:t>
      </w:r>
      <w:r w:rsidR="0005580F">
        <w:rPr>
          <w:rFonts w:cs="Arial"/>
          <w:szCs w:val="24"/>
        </w:rPr>
        <w:t>mawiającego, Wykonawca okaże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w stosunku do każdego produktu od</w:t>
      </w:r>
      <w:r w:rsidR="0005580F">
        <w:rPr>
          <w:rFonts w:cs="Arial"/>
          <w:szCs w:val="24"/>
        </w:rPr>
        <w:t>powiednie certyfikaty zgodności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z Polską Normą lub normami europejskimi;</w:t>
      </w:r>
    </w:p>
    <w:p w:rsidR="00000000" w:rsidRDefault="000349A2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</w:t>
      </w:r>
      <w:r>
        <w:rPr>
          <w:rFonts w:cs="Arial"/>
          <w:szCs w:val="24"/>
        </w:rPr>
        <w:t>nia wad lub braków podczas przyjęcia dostawy, Zamawiający odmówi jej przyjęcia i telefonicznie lub pocztą e-mail zgłosi reklamację Wykonawcy.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</w:t>
      </w:r>
      <w:r>
        <w:rPr>
          <w:rFonts w:cs="Arial"/>
          <w:szCs w:val="24"/>
        </w:rPr>
        <w:t>kryciu powiadomi Wykonawcę o tym fakcie w formie pisemnej pocztą e-mail Wykonawcę.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</w:t>
      </w:r>
      <w:r>
        <w:rPr>
          <w:rFonts w:cs="Arial"/>
          <w:szCs w:val="24"/>
        </w:rPr>
        <w:t>macji.</w:t>
      </w:r>
    </w:p>
    <w:p w:rsidR="00000000" w:rsidRDefault="000349A2">
      <w:pPr>
        <w:numPr>
          <w:ilvl w:val="0"/>
          <w:numId w:val="2"/>
        </w:numPr>
        <w:spacing w:after="0"/>
      </w:pPr>
      <w:bookmarkStart w:id="0" w:name="_GoBack"/>
      <w:r>
        <w:rPr>
          <w:rFonts w:cs="Arial"/>
          <w:szCs w:val="24"/>
        </w:rPr>
        <w:t xml:space="preserve">W przypadku dostaw specjalnych maksymalny czas dostawy nie może być </w:t>
      </w:r>
      <w:bookmarkEnd w:id="0"/>
      <w:r>
        <w:rPr>
          <w:rFonts w:cs="Arial"/>
          <w:szCs w:val="24"/>
        </w:rPr>
        <w:t>dłuższy niż 2 godziny od złożenia zamówienia. Poprzez dostawy specjalne rozumie się dostawy produktów których na daną chwilę zabrakło a są niezbędne na dany dzień.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 przypadku niedo</w:t>
      </w:r>
      <w:r>
        <w:rPr>
          <w:rFonts w:cs="Arial"/>
          <w:szCs w:val="24"/>
        </w:rPr>
        <w:t>trzymania terminu wyznaczonego na dostawę specjalną lub wymianę towaru, Zamawiający będzie miał prawo zakupić na koszt Wykonawcy produkty będące jej przedmiotem.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po dokonaniu dostawy będzie każdorazowo wystawiał fakturę.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Każda faktura będzie zawi</w:t>
      </w:r>
      <w:r>
        <w:rPr>
          <w:rFonts w:cs="Arial"/>
          <w:szCs w:val="24"/>
        </w:rPr>
        <w:t>erała wykaz dostarczonych produktów.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</w:t>
      </w:r>
      <w:r>
        <w:rPr>
          <w:rFonts w:cs="Arial"/>
          <w:szCs w:val="24"/>
        </w:rPr>
        <w:t>o na konto Wykonawcy.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Dniem zapłaty jest dzień obciążenia rachunku bankowego Zamawiającego.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:rsidR="00000000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Każdy Wykonawca w prowadzonym postępowaniu </w:t>
      </w:r>
      <w:r>
        <w:rPr>
          <w:rFonts w:cs="Arial"/>
          <w:szCs w:val="24"/>
        </w:rPr>
        <w:t>może złożyć tylko jedną ofertę.</w:t>
      </w:r>
    </w:p>
    <w:p w:rsidR="000349A2" w:rsidRDefault="000349A2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zobowiązany jest zrealizować zamówienie na zasadach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i warunkach opisanych we wzorze umowy stanowiącym załącznik nr 4</w:t>
      </w:r>
      <w:r w:rsidR="0005580F">
        <w:rPr>
          <w:rFonts w:cs="Arial"/>
          <w:szCs w:val="24"/>
        </w:rPr>
        <w:br/>
      </w:r>
      <w:r>
        <w:rPr>
          <w:rFonts w:cs="Arial"/>
          <w:szCs w:val="24"/>
        </w:rPr>
        <w:t>do zapytania ofertowego.</w:t>
      </w:r>
    </w:p>
    <w:sectPr w:rsidR="000349A2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0F"/>
    <w:rsid w:val="000349A2"/>
    <w:rsid w:val="000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5D863C-A73B-4F12-8E5F-C0921980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80F"/>
    <w:pPr>
      <w:suppressAutoHyphens/>
      <w:spacing w:after="200" w:line="360" w:lineRule="auto"/>
    </w:pPr>
    <w:rPr>
      <w:rFonts w:ascii="Arial" w:eastAsia="Calibri" w:hAnsi="Arial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05580F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spacing w:line="276" w:lineRule="auto"/>
      <w:ind w:left="720"/>
    </w:pPr>
    <w:rPr>
      <w:rFonts w:cs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2023-08-14T19:30:00Z</dcterms:created>
  <dcterms:modified xsi:type="dcterms:W3CDTF">2023-08-14T19:30:00Z</dcterms:modified>
</cp:coreProperties>
</file>