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left"/>
        <w:rPr/>
      </w:pPr>
      <w:r>
        <w:rPr/>
        <w:t>Załącznik nr 4b do SWZ (składają podmioty na zasoby, których powołuje się Wykonawca)</w:t>
      </w:r>
    </w:p>
    <w:p>
      <w:pPr>
        <w:pStyle w:val="Nagwek1"/>
        <w:tabs>
          <w:tab w:val="clear" w:pos="709"/>
          <w:tab w:val="left" w:pos="0" w:leader="none"/>
        </w:tabs>
        <w:spacing w:lineRule="auto" w:line="360" w:before="480" w:after="0"/>
        <w:jc w:val="left"/>
        <w:rPr/>
      </w:pPr>
      <w:r>
        <w:rPr/>
        <w:t xml:space="preserve">Oświadczenie podmiotu na zasoby, którego powołuje się Wykonawca </w:t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jc w:val="left"/>
        <w:rPr/>
      </w:pPr>
      <w:r>
        <w:rPr/>
        <w:t>składane na podstawie art. 125 ust. 1 ustawy z dnia 11 września 2019 r.</w:t>
        <w:br/>
        <w:t>Prawo zamówień publicznych</w:t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jc w:val="left"/>
        <w:rPr/>
      </w:pPr>
      <w:r>
        <w:rPr/>
        <w:t>dotyczące przesłanek wykluczenia z postępowania</w:t>
      </w:r>
    </w:p>
    <w:p>
      <w:pPr>
        <w:pStyle w:val="Nagwek2"/>
        <w:numPr>
          <w:ilvl w:val="0"/>
          <w:numId w:val="1"/>
        </w:numPr>
        <w:rPr/>
      </w:pPr>
      <w:r>
        <w:rPr/>
        <w:t>Zamawiający:</w:t>
      </w:r>
    </w:p>
    <w:p>
      <w:pPr>
        <w:pStyle w:val="Normal"/>
        <w:spacing w:lineRule="auto" w:line="360"/>
        <w:jc w:val="left"/>
        <w:rPr/>
      </w:pPr>
      <w:r>
        <w:rPr/>
        <w:t>Szkoła Podstawowa nr 12</w:t>
      </w:r>
    </w:p>
    <w:p>
      <w:pPr>
        <w:pStyle w:val="Normal"/>
        <w:spacing w:lineRule="auto" w:line="360"/>
        <w:jc w:val="left"/>
        <w:rPr/>
      </w:pPr>
      <w:r>
        <w:rPr/>
        <w:t>im. Kornela Makuszyńskiego</w:t>
      </w:r>
    </w:p>
    <w:p>
      <w:pPr>
        <w:pStyle w:val="Normal"/>
        <w:spacing w:lineRule="auto" w:line="360"/>
        <w:jc w:val="left"/>
        <w:rPr/>
      </w:pPr>
      <w:r>
        <w:rPr/>
        <w:t>ul. Belzacka nr 104</w:t>
      </w:r>
    </w:p>
    <w:p>
      <w:pPr>
        <w:pStyle w:val="Normal"/>
        <w:spacing w:lineRule="auto" w:line="360"/>
        <w:jc w:val="left"/>
        <w:rPr/>
      </w:pPr>
      <w:r>
        <w:rPr/>
        <w:t>97-300 Piotrków Trybunalski</w:t>
      </w:r>
    </w:p>
    <w:p>
      <w:pPr>
        <w:pStyle w:val="Nagwek2"/>
        <w:numPr>
          <w:ilvl w:val="0"/>
          <w:numId w:val="1"/>
        </w:numPr>
        <w:rPr/>
      </w:pPr>
      <w:r>
        <w:rPr/>
        <w:t>Dane podmiotu na zasoby, którego powołuje się Wykonawca:</w:t>
      </w:r>
    </w:p>
    <w:tbl>
      <w:tblPr>
        <w:tblW w:w="910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59"/>
        <w:gridCol w:w="2977"/>
        <w:gridCol w:w="2269"/>
      </w:tblGrid>
      <w:tr>
        <w:trPr>
          <w:trHeight w:val="814" w:hRule="atLeast"/>
        </w:trPr>
        <w:tc>
          <w:tcPr>
            <w:tcW w:w="385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jc w:val="center"/>
              <w:rPr>
                <w:rFonts w:cs="Arial"/>
                <w:b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>
        <w:trPr/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</w:tbl>
    <w:p>
      <w:pPr>
        <w:pStyle w:val="Normal"/>
        <w:spacing w:lineRule="auto" w:line="360" w:before="240" w:after="0"/>
        <w:jc w:val="left"/>
        <w:rPr/>
      </w:pPr>
      <w:r>
        <w:rPr/>
        <w:t xml:space="preserve">Na potrzeby postępowania o udzielenie zamówienia publicznego,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>, - oświadczam, co następuje:</w:t>
      </w:r>
    </w:p>
    <w:p>
      <w:pPr>
        <w:pStyle w:val="Nagwek2"/>
        <w:numPr>
          <w:ilvl w:val="0"/>
          <w:numId w:val="1"/>
        </w:numPr>
        <w:rPr/>
      </w:pPr>
      <w:r>
        <w:rPr/>
        <w:t>Oświadczenie podmiotu na zasoby, którego powołuje się wykonawca o braku podstaw wykluczenia z post</w:t>
      </w:r>
      <w:r>
        <w:rPr/>
        <w:t>ę</w:t>
      </w:r>
      <w:r>
        <w:rPr/>
        <w:t>powania:</w:t>
      </w:r>
    </w:p>
    <w:p>
      <w:pPr>
        <w:pStyle w:val="Normal"/>
        <w:spacing w:lineRule="auto" w:line="360" w:before="240" w:after="0"/>
        <w:jc w:val="left"/>
        <w:rPr/>
      </w:pPr>
      <w:r>
        <w:rPr/>
        <w:t>Oświadczam, że nie podlegam wykluczeniu z postępowania na podstawie  art. 108 ust. 1 ustawy PZP.</w:t>
      </w:r>
    </w:p>
    <w:p>
      <w:pPr>
        <w:pStyle w:val="Normal"/>
        <w:spacing w:lineRule="auto" w:line="360" w:before="240" w:after="0"/>
        <w:jc w:val="left"/>
        <w:rPr>
          <w:b/>
          <w:b/>
          <w:bCs/>
        </w:rPr>
      </w:pPr>
      <w:r>
        <w:rPr>
          <w:b/>
          <w:bCs/>
        </w:rPr>
        <w:t>Wykazanie przez podmiot na zasoby, którego powołuje się wykonawca, że podjęte przez niego czynności są wystarczające do wykazania jego rzetelności w sytuacji, gdy podmiot ten podlega wykluczeniu na podstawie art. 108 ust. 1 pkt 1, 2 i 5 ustawy PZP o braku podstaw wykluczenia z postępowania:</w:t>
      </w:r>
    </w:p>
    <w:p>
      <w:pPr>
        <w:pStyle w:val="Normal"/>
        <w:tabs>
          <w:tab w:val="clear" w:pos="709"/>
          <w:tab w:val="right" w:pos="4820" w:leader="dot"/>
        </w:tabs>
        <w:spacing w:lineRule="auto" w:line="360" w:before="240" w:after="0"/>
        <w:jc w:val="left"/>
        <w:rPr/>
      </w:pPr>
      <w:r>
        <w:rPr/>
        <w:t>Oświadczam, że w stosunku do mnie zachodzą podstawy wykluczenia  z postępowania na podstawie art.</w:t>
        <w:tab/>
        <w:tab/>
        <w:t xml:space="preserve"> ustawy PZP. </w:t>
      </w:r>
    </w:p>
    <w:p>
      <w:pPr>
        <w:pStyle w:val="Normal"/>
        <w:spacing w:lineRule="auto" w:line="360"/>
        <w:jc w:val="left"/>
        <w:rPr/>
      </w:pPr>
      <w:r>
        <w:rPr/>
        <w:t>(podać mającą zastosowanie podstawę wykluczenia spośród wymienionych w art. 108 ust. 1 pkt 1, 2 i 5 ustawy PZP)</w:t>
      </w:r>
    </w:p>
    <w:p>
      <w:pPr>
        <w:pStyle w:val="Normal"/>
        <w:spacing w:lineRule="auto" w:line="360" w:before="240" w:after="0"/>
        <w:jc w:val="left"/>
        <w:rPr/>
      </w:pPr>
      <w:r>
        <w:rPr/>
        <w:t>Jednocześnie oświadczam, że w związku z tym, iż podlegam wykluczeniu na podstawie ww. artykułu, to zgodnie z dyspozycją art. 110 ust. 2 ustawy PZP przedstawiam następujące środki naprawcze:</w:t>
      </w:r>
    </w:p>
    <w:p>
      <w:pPr>
        <w:pStyle w:val="Normal"/>
        <w:tabs>
          <w:tab w:val="clear" w:pos="709"/>
          <w:tab w:val="right" w:pos="8931" w:leader="dot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9"/>
          <w:tab w:val="right" w:pos="8931" w:leader="dot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9"/>
          <w:tab w:val="right" w:pos="8931" w:leader="dot"/>
        </w:tabs>
        <w:spacing w:lineRule="auto" w:line="360"/>
        <w:rPr/>
      </w:pPr>
      <w:r>
        <w:rPr/>
        <w:tab/>
      </w:r>
    </w:p>
    <w:p>
      <w:pPr>
        <w:pStyle w:val="Normal"/>
        <w:tabs>
          <w:tab w:val="clear" w:pos="709"/>
          <w:tab w:val="right" w:pos="8931" w:leader="dot"/>
        </w:tabs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  <w:t>(należy podać dowody, że podjęte czynności są wystarczające do wykazania rzetelności Wykonawcy)</w:t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lineRule="auto" w:line="360" w:before="360" w:after="0"/>
        <w:rPr>
          <w:rFonts w:cs="Calibri"/>
        </w:rPr>
      </w:pPr>
      <w:bookmarkStart w:id="0" w:name="_Hlk121856463"/>
      <w:bookmarkStart w:id="1" w:name="_Hlk121854592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lineRule="auto" w:line="360"/>
        <w:ind w:left="4110" w:hanging="4110"/>
        <w:jc w:val="left"/>
        <w:rPr>
          <w:rFonts w:cs="Calibri"/>
          <w:sz w:val="20"/>
          <w:szCs w:val="20"/>
        </w:rPr>
      </w:pPr>
      <w:bookmarkStart w:id="2" w:name="_Hlk121856463"/>
      <w:bookmarkStart w:id="3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2"/>
      <w:bookmarkEnd w:id="3"/>
    </w:p>
    <w:sectPr>
      <w:headerReference w:type="default" r:id="rId2"/>
      <w:footerReference w:type="default" r:id="rId3"/>
      <w:type w:val="nextPage"/>
      <w:pgSz w:w="11906" w:h="16838"/>
      <w:pgMar w:left="1418" w:right="1106" w:header="709" w:top="957" w:footer="567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sz w:val="20"/>
        <w:szCs w:val="20"/>
        <w:rFonts w:ascii="Calibri" w:hAnsi="Calibri"/>
      </w:rPr>
      <w:instrText> PAGE </w:instrText>
    </w:r>
    <w:r>
      <w:rPr>
        <w:sz w:val="20"/>
        <w:szCs w:val="20"/>
        <w:rFonts w:ascii="Calibri" w:hAnsi="Calibri"/>
      </w:rPr>
      <w:fldChar w:fldCharType="separate"/>
    </w:r>
    <w:r>
      <w:rPr>
        <w:sz w:val="20"/>
        <w:szCs w:val="20"/>
        <w:rFonts w:ascii="Calibri" w:hAnsi="Calibri"/>
      </w:rPr>
      <w:t>2</w:t>
    </w:r>
    <w:r>
      <w:rPr>
        <w:sz w:val="20"/>
        <w:szCs w:val="20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659"/>
    <w:pPr>
      <w:widowControl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143d53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b551cf"/>
    <w:pPr>
      <w:keepNext w:val="true"/>
      <w:spacing w:lineRule="auto" w:line="360"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"/>
    <w:next w:val="Normal"/>
    <w:qFormat/>
    <w:rsid w:val="00b551cf"/>
    <w:pPr>
      <w:keepNext w:val="true"/>
      <w:spacing w:lineRule="auto" w:line="360" w:before="240" w:after="60"/>
      <w:jc w:val="left"/>
      <w:outlineLvl w:val="2"/>
    </w:pPr>
    <w:rPr>
      <w:rFonts w:ascii="Arial" w:hAnsi="Arial" w:asciiTheme="minorBidi" w:hAnsiTheme="minorBidi"/>
      <w:b/>
      <w:bCs/>
      <w:szCs w:val="26"/>
    </w:rPr>
  </w:style>
  <w:style w:type="paragraph" w:styleId="Nagwek4">
    <w:name w:val="Heading 4"/>
    <w:basedOn w:val="Normal"/>
    <w:next w:val="Normal"/>
    <w:qFormat/>
    <w:rsid w:val="00143d53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143d53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143d53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143d53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143d5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143d53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143d53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143d53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143d53"/>
    <w:rPr/>
  </w:style>
  <w:style w:type="character" w:styleId="WW8Num3z0" w:customStyle="1">
    <w:name w:val="WW8Num3z0"/>
    <w:qFormat/>
    <w:rsid w:val="00143d53"/>
    <w:rPr>
      <w:rFonts w:ascii="Symbol" w:hAnsi="Symbol" w:cs="Symbol"/>
      <w:b w:val="false"/>
    </w:rPr>
  </w:style>
  <w:style w:type="character" w:styleId="WW8Num6z0" w:customStyle="1">
    <w:name w:val="WW8Num6z0"/>
    <w:qFormat/>
    <w:rsid w:val="00143d53"/>
    <w:rPr>
      <w:color w:val="000000"/>
    </w:rPr>
  </w:style>
  <w:style w:type="character" w:styleId="WWAbsatzStandardschriftart" w:customStyle="1">
    <w:name w:val="WW-Absatz-Standardschriftart"/>
    <w:qFormat/>
    <w:rsid w:val="00143d53"/>
    <w:rPr/>
  </w:style>
  <w:style w:type="character" w:styleId="WWAbsatzStandardschriftart1" w:customStyle="1">
    <w:name w:val="WW-Absatz-Standardschriftart1"/>
    <w:qFormat/>
    <w:rsid w:val="00143d53"/>
    <w:rPr/>
  </w:style>
  <w:style w:type="character" w:styleId="WW8Num3z1" w:customStyle="1">
    <w:name w:val="WW8Num3z1"/>
    <w:qFormat/>
    <w:rsid w:val="00143d53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143d53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143d53"/>
    <w:rPr/>
  </w:style>
  <w:style w:type="character" w:styleId="WWAbsatzStandardschriftart11" w:customStyle="1">
    <w:name w:val="WW-Absatz-Standardschriftart11"/>
    <w:qFormat/>
    <w:rsid w:val="00143d53"/>
    <w:rPr/>
  </w:style>
  <w:style w:type="character" w:styleId="WWAbsatzStandardschriftart111" w:customStyle="1">
    <w:name w:val="WW-Absatz-Standardschriftart111"/>
    <w:qFormat/>
    <w:rsid w:val="00143d53"/>
    <w:rPr/>
  </w:style>
  <w:style w:type="character" w:styleId="WWAbsatzStandardschriftart1111" w:customStyle="1">
    <w:name w:val="WW-Absatz-Standardschriftart1111"/>
    <w:qFormat/>
    <w:rsid w:val="00143d53"/>
    <w:rPr/>
  </w:style>
  <w:style w:type="character" w:styleId="WW8Num2z0" w:customStyle="1">
    <w:name w:val="WW8Num2z0"/>
    <w:qFormat/>
    <w:rsid w:val="00143d53"/>
    <w:rPr>
      <w:rFonts w:ascii="Times New Roman" w:hAnsi="Times New Roman" w:cs="Times New Roman"/>
    </w:rPr>
  </w:style>
  <w:style w:type="character" w:styleId="WW8Num8z1" w:customStyle="1">
    <w:name w:val="WW8Num8z1"/>
    <w:qFormat/>
    <w:rsid w:val="00143d53"/>
    <w:rPr>
      <w:rFonts w:ascii="Courier New" w:hAnsi="Courier New" w:cs="Courier New"/>
    </w:rPr>
  </w:style>
  <w:style w:type="character" w:styleId="WW8Num8z2" w:customStyle="1">
    <w:name w:val="WW8Num8z2"/>
    <w:qFormat/>
    <w:rsid w:val="00143d53"/>
    <w:rPr>
      <w:rFonts w:ascii="Wingdings" w:hAnsi="Wingdings" w:cs="Wingdings"/>
    </w:rPr>
  </w:style>
  <w:style w:type="character" w:styleId="WW8Num10z0" w:customStyle="1">
    <w:name w:val="WW8Num10z0"/>
    <w:qFormat/>
    <w:rsid w:val="00143d53"/>
    <w:rPr>
      <w:b/>
    </w:rPr>
  </w:style>
  <w:style w:type="character" w:styleId="WW8Num18z0" w:customStyle="1">
    <w:name w:val="WW8Num18z0"/>
    <w:qFormat/>
    <w:rsid w:val="00143d53"/>
    <w:rPr>
      <w:rFonts w:ascii="Symbol" w:hAnsi="Symbol" w:cs="Symbol"/>
    </w:rPr>
  </w:style>
  <w:style w:type="character" w:styleId="WW8Num18z1" w:customStyle="1">
    <w:name w:val="WW8Num18z1"/>
    <w:qFormat/>
    <w:rsid w:val="00143d53"/>
    <w:rPr>
      <w:rFonts w:ascii="Courier New" w:hAnsi="Courier New" w:cs="Courier New"/>
    </w:rPr>
  </w:style>
  <w:style w:type="character" w:styleId="WW8Num18z2" w:customStyle="1">
    <w:name w:val="WW8Num18z2"/>
    <w:qFormat/>
    <w:rsid w:val="00143d53"/>
    <w:rPr>
      <w:rFonts w:ascii="Wingdings" w:hAnsi="Wingdings" w:cs="Wingdings"/>
    </w:rPr>
  </w:style>
  <w:style w:type="character" w:styleId="WW8Num21z0" w:customStyle="1">
    <w:name w:val="WW8Num21z0"/>
    <w:qFormat/>
    <w:rsid w:val="00143d53"/>
    <w:rPr>
      <w:rFonts w:ascii="Symbol" w:hAnsi="Symbol" w:cs="Symbol"/>
    </w:rPr>
  </w:style>
  <w:style w:type="character" w:styleId="WW8Num21z1" w:customStyle="1">
    <w:name w:val="WW8Num21z1"/>
    <w:qFormat/>
    <w:rsid w:val="00143d53"/>
    <w:rPr>
      <w:rFonts w:ascii="Courier New" w:hAnsi="Courier New" w:cs="Courier New"/>
    </w:rPr>
  </w:style>
  <w:style w:type="character" w:styleId="WW8Num21z2" w:customStyle="1">
    <w:name w:val="WW8Num21z2"/>
    <w:qFormat/>
    <w:rsid w:val="00143d53"/>
    <w:rPr>
      <w:rFonts w:ascii="Wingdings" w:hAnsi="Wingdings" w:cs="Wingdings"/>
    </w:rPr>
  </w:style>
  <w:style w:type="character" w:styleId="WW8Num26z0" w:customStyle="1">
    <w:name w:val="WW8Num26z0"/>
    <w:qFormat/>
    <w:rsid w:val="00143d53"/>
    <w:rPr>
      <w:rFonts w:ascii="Symbol" w:hAnsi="Symbol" w:cs="Symbol"/>
      <w:sz w:val="20"/>
    </w:rPr>
  </w:style>
  <w:style w:type="character" w:styleId="WW8Num26z1" w:customStyle="1">
    <w:name w:val="WW8Num26z1"/>
    <w:qFormat/>
    <w:rsid w:val="00143d53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143d53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143d53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143d53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143d53"/>
    <w:rPr>
      <w:rFonts w:ascii="Courier New" w:hAnsi="Courier New" w:cs="Courier New"/>
    </w:rPr>
  </w:style>
  <w:style w:type="character" w:styleId="WW8Num32z2" w:customStyle="1">
    <w:name w:val="WW8Num32z2"/>
    <w:qFormat/>
    <w:rsid w:val="00143d53"/>
    <w:rPr>
      <w:rFonts w:ascii="Wingdings" w:hAnsi="Wingdings" w:cs="Wingdings"/>
    </w:rPr>
  </w:style>
  <w:style w:type="character" w:styleId="WW8Num32z3" w:customStyle="1">
    <w:name w:val="WW8Num32z3"/>
    <w:qFormat/>
    <w:rsid w:val="00143d53"/>
    <w:rPr>
      <w:rFonts w:ascii="Symbol" w:hAnsi="Symbol" w:cs="Symbol"/>
    </w:rPr>
  </w:style>
  <w:style w:type="character" w:styleId="WW8Num39z0" w:customStyle="1">
    <w:name w:val="WW8Num39z0"/>
    <w:qFormat/>
    <w:rsid w:val="00143d53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143d53"/>
    <w:rPr>
      <w:rFonts w:ascii="Courier New" w:hAnsi="Courier New" w:cs="Courier New"/>
    </w:rPr>
  </w:style>
  <w:style w:type="character" w:styleId="WW8Num39z2" w:customStyle="1">
    <w:name w:val="WW8Num39z2"/>
    <w:qFormat/>
    <w:rsid w:val="00143d53"/>
    <w:rPr>
      <w:rFonts w:ascii="Wingdings" w:hAnsi="Wingdings" w:cs="Wingdings"/>
    </w:rPr>
  </w:style>
  <w:style w:type="character" w:styleId="WW8Num39z3" w:customStyle="1">
    <w:name w:val="WW8Num39z3"/>
    <w:qFormat/>
    <w:rsid w:val="00143d53"/>
    <w:rPr>
      <w:rFonts w:ascii="Symbol" w:hAnsi="Symbol" w:cs="Symbol"/>
    </w:rPr>
  </w:style>
  <w:style w:type="character" w:styleId="WW8Num40z0" w:customStyle="1">
    <w:name w:val="WW8Num40z0"/>
    <w:qFormat/>
    <w:rsid w:val="00143d53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143d53"/>
    <w:rPr>
      <w:rFonts w:ascii="Courier New" w:hAnsi="Courier New" w:cs="Courier New"/>
    </w:rPr>
  </w:style>
  <w:style w:type="character" w:styleId="WW8Num40z2" w:customStyle="1">
    <w:name w:val="WW8Num40z2"/>
    <w:qFormat/>
    <w:rsid w:val="00143d53"/>
    <w:rPr>
      <w:rFonts w:ascii="Wingdings" w:hAnsi="Wingdings" w:cs="Wingdings"/>
    </w:rPr>
  </w:style>
  <w:style w:type="character" w:styleId="WW8Num40z3" w:customStyle="1">
    <w:name w:val="WW8Num40z3"/>
    <w:qFormat/>
    <w:rsid w:val="00143d53"/>
    <w:rPr>
      <w:rFonts w:ascii="Symbol" w:hAnsi="Symbol" w:cs="Symbol"/>
    </w:rPr>
  </w:style>
  <w:style w:type="character" w:styleId="WW8Num41z0" w:customStyle="1">
    <w:name w:val="WW8Num41z0"/>
    <w:qFormat/>
    <w:rsid w:val="00143d53"/>
    <w:rPr>
      <w:rFonts w:ascii="Wingdings" w:hAnsi="Wingdings" w:cs="Wingdings"/>
    </w:rPr>
  </w:style>
  <w:style w:type="character" w:styleId="WW8Num41z1" w:customStyle="1">
    <w:name w:val="WW8Num41z1"/>
    <w:qFormat/>
    <w:rsid w:val="00143d53"/>
    <w:rPr>
      <w:rFonts w:ascii="Courier New" w:hAnsi="Courier New" w:cs="Courier New"/>
    </w:rPr>
  </w:style>
  <w:style w:type="character" w:styleId="WW8Num41z3" w:customStyle="1">
    <w:name w:val="WW8Num41z3"/>
    <w:qFormat/>
    <w:rsid w:val="00143d53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143d53"/>
    <w:rPr/>
  </w:style>
  <w:style w:type="character" w:styleId="NagwekZnak" w:customStyle="1">
    <w:name w:val="Nagłówek Znak"/>
    <w:qFormat/>
    <w:rsid w:val="00143d53"/>
    <w:rPr>
      <w:sz w:val="24"/>
      <w:szCs w:val="24"/>
    </w:rPr>
  </w:style>
  <w:style w:type="character" w:styleId="StopkaZnak" w:customStyle="1">
    <w:name w:val="Stopka Znak"/>
    <w:uiPriority w:val="99"/>
    <w:qFormat/>
    <w:rsid w:val="00143d53"/>
    <w:rPr>
      <w:sz w:val="24"/>
      <w:szCs w:val="24"/>
    </w:rPr>
  </w:style>
  <w:style w:type="character" w:styleId="TekstdymkaZnak" w:customStyle="1">
    <w:name w:val="Tekst dymka Znak"/>
    <w:qFormat/>
    <w:rsid w:val="00143d5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143d53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143d53"/>
    <w:rPr>
      <w:b/>
      <w:sz w:val="24"/>
      <w:szCs w:val="24"/>
    </w:rPr>
  </w:style>
  <w:style w:type="character" w:styleId="Nagwek3Znak" w:customStyle="1">
    <w:name w:val="Nagłówek 3 Znak"/>
    <w:qFormat/>
    <w:rsid w:val="00143d53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143d53"/>
    <w:rPr/>
  </w:style>
  <w:style w:type="character" w:styleId="Znakiprzypiswdolnych" w:customStyle="1">
    <w:name w:val="Znaki przypisów dolnych"/>
    <w:qFormat/>
    <w:rsid w:val="00143d53"/>
    <w:rPr>
      <w:vertAlign w:val="superscript"/>
    </w:rPr>
  </w:style>
  <w:style w:type="character" w:styleId="Tekstpodstawowy2Znak" w:customStyle="1">
    <w:name w:val="Tekst podstawowy 2 Znak"/>
    <w:qFormat/>
    <w:rsid w:val="00143d53"/>
    <w:rPr>
      <w:sz w:val="24"/>
      <w:szCs w:val="24"/>
    </w:rPr>
  </w:style>
  <w:style w:type="character" w:styleId="Tekstpodstawowywcity2Znak" w:customStyle="1">
    <w:name w:val="Tekst podstawowy wcięty 2 Znak"/>
    <w:qFormat/>
    <w:rsid w:val="00143d53"/>
    <w:rPr>
      <w:sz w:val="24"/>
      <w:szCs w:val="24"/>
    </w:rPr>
  </w:style>
  <w:style w:type="character" w:styleId="Nagwek7Znak" w:customStyle="1">
    <w:name w:val="Nagłówek 7 Znak"/>
    <w:qFormat/>
    <w:rsid w:val="00143d53"/>
    <w:rPr>
      <w:sz w:val="24"/>
      <w:szCs w:val="24"/>
    </w:rPr>
  </w:style>
  <w:style w:type="character" w:styleId="Nagwek8Znak" w:customStyle="1">
    <w:name w:val="Nagłówek 8 Znak"/>
    <w:qFormat/>
    <w:rsid w:val="00143d53"/>
    <w:rPr>
      <w:i/>
      <w:iCs/>
      <w:sz w:val="24"/>
      <w:szCs w:val="24"/>
    </w:rPr>
  </w:style>
  <w:style w:type="character" w:styleId="Pagenumber">
    <w:name w:val="page number"/>
    <w:qFormat/>
    <w:rsid w:val="00143d53"/>
    <w:rPr>
      <w:rFonts w:cs="Times New Roman"/>
    </w:rPr>
  </w:style>
  <w:style w:type="character" w:styleId="Tekstpodstawowy3Znak" w:customStyle="1">
    <w:name w:val="Tekst podstawowy 3 Znak"/>
    <w:qFormat/>
    <w:rsid w:val="00143d53"/>
    <w:rPr>
      <w:sz w:val="16"/>
      <w:szCs w:val="16"/>
    </w:rPr>
  </w:style>
  <w:style w:type="character" w:styleId="TytuZnak" w:customStyle="1">
    <w:name w:val="Tytuł Znak"/>
    <w:qFormat/>
    <w:rsid w:val="00143d53"/>
    <w:rPr>
      <w:b/>
      <w:bCs/>
      <w:sz w:val="24"/>
      <w:szCs w:val="24"/>
    </w:rPr>
  </w:style>
  <w:style w:type="character" w:styleId="CharacterStyle1" w:customStyle="1">
    <w:name w:val="Character Style 1"/>
    <w:qFormat/>
    <w:rsid w:val="00143d53"/>
    <w:rPr>
      <w:sz w:val="20"/>
      <w:szCs w:val="20"/>
    </w:rPr>
  </w:style>
  <w:style w:type="character" w:styleId="CharacterStyle2" w:customStyle="1">
    <w:name w:val="Character Style 2"/>
    <w:qFormat/>
    <w:rsid w:val="00143d53"/>
    <w:rPr>
      <w:sz w:val="20"/>
      <w:szCs w:val="20"/>
    </w:rPr>
  </w:style>
  <w:style w:type="character" w:styleId="Czeinternetowe">
    <w:name w:val="Łącze internetowe"/>
    <w:rsid w:val="00143d53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143d53"/>
    <w:rPr/>
  </w:style>
  <w:style w:type="character" w:styleId="Znakiprzypiswkocowych" w:customStyle="1">
    <w:name w:val="Znaki przypisów końcowych"/>
    <w:qFormat/>
    <w:rsid w:val="00143d53"/>
    <w:rPr>
      <w:vertAlign w:val="superscript"/>
    </w:rPr>
  </w:style>
  <w:style w:type="character" w:styleId="Strong">
    <w:name w:val="Strong"/>
    <w:qFormat/>
    <w:rsid w:val="00143d53"/>
    <w:rPr>
      <w:b/>
      <w:bCs/>
    </w:rPr>
  </w:style>
  <w:style w:type="character" w:styleId="Domylnaczcionkaakapitu1" w:customStyle="1">
    <w:name w:val="Domyślna czcionka akapitu1"/>
    <w:qFormat/>
    <w:rsid w:val="00143d53"/>
    <w:rPr/>
  </w:style>
  <w:style w:type="character" w:styleId="WW8Num20z0" w:customStyle="1">
    <w:name w:val="WW8Num20z0"/>
    <w:qFormat/>
    <w:rsid w:val="00143d53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143d53"/>
    <w:rPr>
      <w:rFonts w:ascii="Courier New" w:hAnsi="Courier New" w:cs="Courier New"/>
    </w:rPr>
  </w:style>
  <w:style w:type="character" w:styleId="WW8Num20z2" w:customStyle="1">
    <w:name w:val="WW8Num20z2"/>
    <w:qFormat/>
    <w:rsid w:val="00143d53"/>
    <w:rPr>
      <w:rFonts w:ascii="Wingdings" w:hAnsi="Wingdings" w:cs="Wingdings"/>
    </w:rPr>
  </w:style>
  <w:style w:type="character" w:styleId="WW8Num20z3" w:customStyle="1">
    <w:name w:val="WW8Num20z3"/>
    <w:qFormat/>
    <w:rsid w:val="00143d53"/>
    <w:rPr>
      <w:rFonts w:ascii="Symbol" w:hAnsi="Symbol" w:cs="Symbol"/>
    </w:rPr>
  </w:style>
  <w:style w:type="character" w:styleId="WW8Num33z0" w:customStyle="1">
    <w:name w:val="WW8Num33z0"/>
    <w:qFormat/>
    <w:rsid w:val="00143d53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143d53"/>
    <w:rPr>
      <w:rFonts w:ascii="Courier New" w:hAnsi="Courier New" w:cs="Courier New"/>
    </w:rPr>
  </w:style>
  <w:style w:type="character" w:styleId="WW8Num33z2" w:customStyle="1">
    <w:name w:val="WW8Num33z2"/>
    <w:qFormat/>
    <w:rsid w:val="00143d53"/>
    <w:rPr>
      <w:rFonts w:ascii="Wingdings" w:hAnsi="Wingdings" w:cs="Wingdings"/>
    </w:rPr>
  </w:style>
  <w:style w:type="character" w:styleId="WW8Num33z3" w:customStyle="1">
    <w:name w:val="WW8Num33z3"/>
    <w:qFormat/>
    <w:rsid w:val="00143d53"/>
    <w:rPr>
      <w:rFonts w:ascii="Symbol" w:hAnsi="Symbol" w:cs="Symbol"/>
    </w:rPr>
  </w:style>
  <w:style w:type="character" w:styleId="WW8Num29z0" w:customStyle="1">
    <w:name w:val="WW8Num29z0"/>
    <w:qFormat/>
    <w:rsid w:val="00143d53"/>
    <w:rPr>
      <w:color w:val="000000"/>
    </w:rPr>
  </w:style>
  <w:style w:type="character" w:styleId="Znakinumeracji" w:customStyle="1">
    <w:name w:val="Znaki numeracji"/>
    <w:qFormat/>
    <w:rsid w:val="00143d53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43d53"/>
    <w:pPr>
      <w:jc w:val="center"/>
    </w:pPr>
    <w:rPr>
      <w:b/>
    </w:rPr>
  </w:style>
  <w:style w:type="paragraph" w:styleId="Lista">
    <w:name w:val="List"/>
    <w:basedOn w:val="Tretekstu"/>
    <w:rsid w:val="00143d5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43d53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143d53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143d53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143d53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143d53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143d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143d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143d5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53"/>
    <w:pPr>
      <w:ind w:left="708" w:hanging="0"/>
    </w:pPr>
    <w:rPr/>
  </w:style>
  <w:style w:type="paragraph" w:styleId="Przypisdolny">
    <w:name w:val="Footnote Text"/>
    <w:basedOn w:val="Normal"/>
    <w:rsid w:val="00143d53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143d53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143d53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143d53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143d53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143d53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143d5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143d53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143d53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143d53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143d53"/>
    <w:pPr/>
    <w:rPr>
      <w:sz w:val="20"/>
      <w:szCs w:val="20"/>
    </w:rPr>
  </w:style>
  <w:style w:type="paragraph" w:styleId="Xl24" w:customStyle="1">
    <w:name w:val="xl24"/>
    <w:basedOn w:val="Normal"/>
    <w:qFormat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143d53"/>
    <w:pPr>
      <w:ind w:firstLine="709"/>
    </w:pPr>
    <w:rPr/>
  </w:style>
  <w:style w:type="paragraph" w:styleId="NormalWeb">
    <w:name w:val="Normal (Web)"/>
    <w:basedOn w:val="Normal"/>
    <w:qFormat/>
    <w:rsid w:val="00143d53"/>
    <w:pPr>
      <w:spacing w:before="280" w:after="280"/>
      <w:jc w:val="left"/>
    </w:pPr>
    <w:rPr/>
  </w:style>
  <w:style w:type="paragraph" w:styleId="Standard" w:customStyle="1">
    <w:name w:val="Standard"/>
    <w:qFormat/>
    <w:rsid w:val="00143d53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143d53"/>
    <w:pPr>
      <w:spacing w:lineRule="auto" w:line="480" w:before="0" w:after="120"/>
      <w:jc w:val="left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Akapitzlist1" w:customStyle="1">
    <w:name w:val="Akapit z listą1"/>
    <w:basedOn w:val="Normal"/>
    <w:qFormat/>
    <w:rsid w:val="00f12659"/>
    <w:pPr>
      <w:spacing w:lineRule="auto" w:line="254" w:before="0" w:after="16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4" w:customStyle="1">
    <w:name w:val="Akapit z listą4"/>
    <w:basedOn w:val="Normal"/>
    <w:qFormat/>
    <w:rsid w:val="00f12659"/>
    <w:pPr>
      <w:spacing w:lineRule="auto" w:line="254" w:before="0" w:after="160"/>
      <w:ind w:left="720" w:hanging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1A79-FB15-449C-B637-C2B52B9E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LibreOffice/6.4.0.3$Windows_X86_64 LibreOffice_project/b0a288ab3d2d4774cb44b62f04d5d28733ac6df8</Application>
  <Pages>2</Pages>
  <Words>289</Words>
  <Characters>1754</Characters>
  <CharactersWithSpaces>2032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2023-01-18T05:08:00Z</dcterms:created>
  <dc:creator>ewapar</dc:creator>
  <dc:description/>
  <dc:language>pl-PL</dc:language>
  <cp:lastModifiedBy/>
  <cp:lastPrinted>2021-07-23T09:49:00Z</cp:lastPrinted>
  <dcterms:modified xsi:type="dcterms:W3CDTF">2023-01-18T11:56:03Z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