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E2EA" w14:textId="77777777" w:rsidR="009F2FE1" w:rsidRDefault="00C710E2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08.06.2022 r.</w:t>
      </w:r>
    </w:p>
    <w:p w14:paraId="351925D1" w14:textId="77777777" w:rsidR="009F2FE1" w:rsidRDefault="00C710E2" w:rsidP="004D7585">
      <w:pPr>
        <w:spacing w:line="240" w:lineRule="auto"/>
        <w:rPr>
          <w:b/>
          <w:bCs/>
        </w:rPr>
      </w:pPr>
      <w:r>
        <w:t>Szkoła Podstawowa nr 12</w:t>
      </w:r>
    </w:p>
    <w:p w14:paraId="20CC919A" w14:textId="77777777" w:rsidR="009F2FE1" w:rsidRDefault="00C710E2" w:rsidP="004D7585">
      <w:pPr>
        <w:spacing w:line="240" w:lineRule="auto"/>
        <w:rPr>
          <w:b/>
          <w:bCs/>
        </w:rPr>
      </w:pPr>
      <w:r>
        <w:t>im. K. Makuszyńskiego</w:t>
      </w:r>
    </w:p>
    <w:p w14:paraId="62FA9025" w14:textId="77777777" w:rsidR="009F2FE1" w:rsidRDefault="00C710E2" w:rsidP="004D7585">
      <w:pPr>
        <w:spacing w:line="240" w:lineRule="auto"/>
        <w:rPr>
          <w:b/>
          <w:bCs/>
        </w:rPr>
      </w:pPr>
      <w:r>
        <w:t>97-300 Piotrków Trybunalski</w:t>
      </w:r>
    </w:p>
    <w:p w14:paraId="4178B50E" w14:textId="77777777" w:rsidR="009F2FE1" w:rsidRDefault="00C710E2" w:rsidP="004D7585">
      <w:pPr>
        <w:spacing w:line="240" w:lineRule="auto"/>
        <w:rPr>
          <w:b/>
          <w:bCs/>
        </w:rPr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4EC6BD37" w14:textId="77777777" w:rsidR="009F2FE1" w:rsidRDefault="00C710E2" w:rsidP="004D7585">
      <w:pPr>
        <w:spacing w:line="240" w:lineRule="auto"/>
        <w:rPr>
          <w:b/>
          <w:bCs/>
        </w:rPr>
      </w:pPr>
      <w:r>
        <w:t>SP12.3601.11.2022</w:t>
      </w:r>
    </w:p>
    <w:p w14:paraId="3955CCBC" w14:textId="77777777" w:rsidR="009F2FE1" w:rsidRDefault="00C710E2" w:rsidP="00C710E2">
      <w:pPr>
        <w:pStyle w:val="Nagwek"/>
        <w:rPr>
          <w:rFonts w:ascii="Times New Roman" w:hAnsi="Times New Roman"/>
        </w:rPr>
      </w:pPr>
      <w:r>
        <w:t>Zawiadomienie o wyborze najkorzystniejszej oferty</w:t>
      </w:r>
    </w:p>
    <w:p w14:paraId="2B9C1566" w14:textId="6E461C2C" w:rsidR="009F2FE1" w:rsidRDefault="00C710E2" w:rsidP="00C710E2">
      <w:pPr>
        <w:rPr>
          <w:rFonts w:ascii="Times New Roman" w:hAnsi="Times New Roman"/>
          <w:bCs/>
          <w:iCs/>
        </w:rPr>
      </w:pPr>
      <w:r>
        <w:t>Szkoła Podstawowa nr 12 im. K. 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 xml:space="preserve">zgodnie art. 2 ust. 1 pkt 1, co do którego przepisy ustawy z dnia 11 września 2019 roku Prawo zamówień publicznych (tj. Dz.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sprzętu audio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 najkorzystniejsza została wybrana oferta Wykonawcy:</w:t>
      </w:r>
    </w:p>
    <w:p w14:paraId="1DEDC060" w14:textId="77777777" w:rsidR="009F2FE1" w:rsidRDefault="00C710E2" w:rsidP="00B32FD9">
      <w:pPr>
        <w:spacing w:line="240" w:lineRule="auto"/>
        <w:rPr>
          <w:lang w:eastAsia="zh-CN"/>
        </w:rPr>
      </w:pPr>
      <w:r>
        <w:rPr>
          <w:lang w:eastAsia="zh-CN"/>
        </w:rPr>
        <w:t>Jacek Kamiński Sklep Muzyczny</w:t>
      </w:r>
    </w:p>
    <w:p w14:paraId="44F9DFF1" w14:textId="77777777" w:rsidR="009F2FE1" w:rsidRDefault="00C710E2" w:rsidP="00B32FD9">
      <w:pPr>
        <w:spacing w:line="240" w:lineRule="auto"/>
        <w:rPr>
          <w:lang w:eastAsia="zh-CN"/>
        </w:rPr>
      </w:pPr>
      <w:r>
        <w:rPr>
          <w:lang w:eastAsia="zh-CN"/>
        </w:rPr>
        <w:t>ul. Królewiecka 25 lok. 3-4</w:t>
      </w:r>
    </w:p>
    <w:p w14:paraId="4110FBD0" w14:textId="77777777" w:rsidR="009F2FE1" w:rsidRDefault="00C710E2" w:rsidP="00B32FD9">
      <w:pPr>
        <w:spacing w:line="240" w:lineRule="auto"/>
        <w:rPr>
          <w:lang w:eastAsia="zh-CN"/>
        </w:rPr>
      </w:pPr>
      <w:r>
        <w:rPr>
          <w:lang w:eastAsia="zh-CN"/>
        </w:rPr>
        <w:t>09-402 Płock</w:t>
      </w:r>
    </w:p>
    <w:p w14:paraId="43993D8B" w14:textId="77777777" w:rsidR="009F2FE1" w:rsidRDefault="00C710E2" w:rsidP="00B32FD9">
      <w:pPr>
        <w:spacing w:line="240" w:lineRule="auto"/>
        <w:rPr>
          <w:b/>
          <w:bCs/>
          <w:lang w:eastAsia="zh-CN"/>
        </w:rPr>
      </w:pPr>
      <w:r>
        <w:rPr>
          <w:lang w:eastAsia="zh-CN"/>
        </w:rPr>
        <w:t>Cena oferty –  12 800 zł brutto</w:t>
      </w:r>
    </w:p>
    <w:p w14:paraId="68DAD54F" w14:textId="77777777" w:rsidR="009F2FE1" w:rsidRPr="00C710E2" w:rsidRDefault="00C710E2" w:rsidP="00C710E2">
      <w:pPr>
        <w:rPr>
          <w:rFonts w:ascii="Times New Roman" w:hAnsi="Times New Roman"/>
          <w:b/>
          <w:bCs/>
        </w:rPr>
      </w:pPr>
      <w:r w:rsidRPr="00C710E2">
        <w:rPr>
          <w:b/>
          <w:bCs/>
        </w:rPr>
        <w:t xml:space="preserve">Uzasadnienie: </w:t>
      </w:r>
    </w:p>
    <w:p w14:paraId="2E363368" w14:textId="77777777" w:rsidR="009F2FE1" w:rsidRDefault="00C710E2" w:rsidP="00C710E2">
      <w:pPr>
        <w:rPr>
          <w:rFonts w:ascii="Times New Roman" w:hAnsi="Times New Roman"/>
        </w:rPr>
      </w:pPr>
      <w:r>
        <w:t>Oferta złożona przez wyżej wymienionego Wykonawcę została oceniona jako najkorzystniejsza tj. uzyskała najwyższą ilość punktów – 100 pkt.</w:t>
      </w:r>
    </w:p>
    <w:p w14:paraId="705EF259" w14:textId="77777777" w:rsidR="009F2FE1" w:rsidRDefault="00C710E2" w:rsidP="00C710E2">
      <w:pPr>
        <w:rPr>
          <w:rFonts w:ascii="Times New Roman" w:hAnsi="Times New Roman"/>
        </w:rPr>
      </w:pPr>
      <w:r>
        <w:t>W wyżej wymienionym postępowaniu zostały złożone 4 oferty:</w:t>
      </w:r>
    </w:p>
    <w:p w14:paraId="05842ACF" w14:textId="77777777" w:rsidR="009F2FE1" w:rsidRPr="00C710E2" w:rsidRDefault="00C710E2" w:rsidP="00C710E2">
      <w:pPr>
        <w:rPr>
          <w:rFonts w:ascii="Times New Roman" w:hAnsi="Times New Roman"/>
          <w:b/>
          <w:bCs/>
        </w:rPr>
      </w:pPr>
      <w:r w:rsidRPr="00C710E2">
        <w:rPr>
          <w:b/>
          <w:bCs/>
        </w:rPr>
        <w:t>Oferta nr 1</w:t>
      </w:r>
    </w:p>
    <w:p w14:paraId="3A6AFF05" w14:textId="77777777" w:rsidR="009F2FE1" w:rsidRDefault="00C710E2" w:rsidP="00C710E2">
      <w:pPr>
        <w:spacing w:line="240" w:lineRule="auto"/>
        <w:rPr>
          <w:rFonts w:ascii="Times New Roman" w:hAnsi="Times New Roman"/>
        </w:rPr>
      </w:pPr>
      <w:r>
        <w:t xml:space="preserve">KAM – I Music Media Jarosław </w:t>
      </w:r>
      <w:proofErr w:type="spellStart"/>
      <w:r>
        <w:t>Igielski</w:t>
      </w:r>
      <w:proofErr w:type="spellEnd"/>
    </w:p>
    <w:p w14:paraId="35C64905" w14:textId="77777777" w:rsidR="009F2FE1" w:rsidRDefault="00C710E2" w:rsidP="00C710E2">
      <w:pPr>
        <w:spacing w:line="240" w:lineRule="auto"/>
        <w:rPr>
          <w:rFonts w:ascii="Times New Roman" w:hAnsi="Times New Roman"/>
        </w:rPr>
      </w:pPr>
      <w:r>
        <w:t>ul. Dmowskiego 1c</w:t>
      </w:r>
    </w:p>
    <w:p w14:paraId="12EC155E" w14:textId="77777777" w:rsidR="009F2FE1" w:rsidRDefault="00C710E2" w:rsidP="00C710E2">
      <w:pPr>
        <w:spacing w:line="240" w:lineRule="auto"/>
        <w:rPr>
          <w:rFonts w:ascii="Times New Roman" w:hAnsi="Times New Roman"/>
        </w:rPr>
      </w:pPr>
      <w:r>
        <w:t>18-400 Łomża</w:t>
      </w:r>
    </w:p>
    <w:p w14:paraId="05FC74BE" w14:textId="77777777" w:rsidR="009F2FE1" w:rsidRDefault="00C710E2" w:rsidP="00C710E2">
      <w:pPr>
        <w:spacing w:line="240" w:lineRule="auto"/>
        <w:rPr>
          <w:rFonts w:ascii="Times New Roman" w:hAnsi="Times New Roman"/>
          <w:bCs/>
        </w:rPr>
      </w:pPr>
      <w:r>
        <w:t>Ocena oferty w kryterium „Cena” –  83,08 pkt</w:t>
      </w:r>
    </w:p>
    <w:p w14:paraId="41175C57" w14:textId="77777777" w:rsidR="009F2FE1" w:rsidRPr="00C710E2" w:rsidRDefault="00C710E2" w:rsidP="00C710E2">
      <w:pPr>
        <w:spacing w:line="240" w:lineRule="auto"/>
        <w:rPr>
          <w:rFonts w:ascii="Times New Roman" w:hAnsi="Times New Roman"/>
          <w:b/>
          <w:bCs/>
        </w:rPr>
      </w:pPr>
      <w:r w:rsidRPr="00C710E2">
        <w:rPr>
          <w:b/>
          <w:bCs/>
        </w:rPr>
        <w:t>Oferta nr 2</w:t>
      </w:r>
    </w:p>
    <w:p w14:paraId="383E3BBD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Bawro</w:t>
      </w:r>
      <w:proofErr w:type="spellEnd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 xml:space="preserve"> Barbara Wiśniewska</w:t>
      </w:r>
    </w:p>
    <w:p w14:paraId="46869C19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Maczka 2/9</w:t>
      </w:r>
    </w:p>
    <w:p w14:paraId="351F4E23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lastRenderedPageBreak/>
        <w:t>56-400 Oleśnica</w:t>
      </w:r>
    </w:p>
    <w:p w14:paraId="0D057381" w14:textId="77777777" w:rsidR="009F2FE1" w:rsidRDefault="00C710E2" w:rsidP="00C710E2">
      <w:pPr>
        <w:spacing w:line="240" w:lineRule="auto"/>
        <w:rPr>
          <w:rFonts w:ascii="Times New Roman" w:hAnsi="Times New Roman"/>
          <w:bCs/>
        </w:rPr>
      </w:pPr>
      <w:r>
        <w:t>Ocena oferty w kryterium „Cena” –  80,05 pkt</w:t>
      </w:r>
    </w:p>
    <w:p w14:paraId="252CC6B9" w14:textId="77777777" w:rsidR="009F2FE1" w:rsidRPr="00C710E2" w:rsidRDefault="00C710E2" w:rsidP="00C710E2">
      <w:pPr>
        <w:spacing w:line="240" w:lineRule="auto"/>
        <w:rPr>
          <w:rFonts w:ascii="Times New Roman" w:hAnsi="Times New Roman"/>
          <w:b/>
          <w:bCs/>
        </w:rPr>
      </w:pPr>
      <w:r w:rsidRPr="00C710E2">
        <w:rPr>
          <w:b/>
          <w:bCs/>
        </w:rPr>
        <w:t>Oferta nr 3</w:t>
      </w:r>
    </w:p>
    <w:p w14:paraId="41D07D26" w14:textId="77777777" w:rsidR="009F2FE1" w:rsidRDefault="00C710E2" w:rsidP="00C710E2">
      <w:pPr>
        <w:spacing w:line="240" w:lineRule="auto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>Jacek Kamiński Sklep Muzyczny</w:t>
      </w:r>
    </w:p>
    <w:p w14:paraId="765E01C1" w14:textId="77777777" w:rsidR="009F2FE1" w:rsidRDefault="00C710E2" w:rsidP="00C710E2">
      <w:pPr>
        <w:spacing w:line="240" w:lineRule="auto"/>
        <w:rPr>
          <w:rFonts w:eastAsia="Times New Roman"/>
          <w:color w:val="auto"/>
          <w:lang w:eastAsia="zh-CN"/>
        </w:rPr>
      </w:pPr>
      <w:r>
        <w:rPr>
          <w:rFonts w:eastAsia="Times New Roman"/>
          <w:color w:val="auto"/>
          <w:lang w:eastAsia="zh-CN"/>
        </w:rPr>
        <w:t>ul. Królewiecka 25 lok. 3-4</w:t>
      </w:r>
    </w:p>
    <w:p w14:paraId="0F7638FC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09-402 Płock</w:t>
      </w:r>
    </w:p>
    <w:p w14:paraId="4574D65E" w14:textId="77777777" w:rsidR="009F2FE1" w:rsidRDefault="00C710E2" w:rsidP="00C710E2">
      <w:pPr>
        <w:spacing w:line="240" w:lineRule="auto"/>
        <w:rPr>
          <w:rFonts w:ascii="Times New Roman" w:hAnsi="Times New Roman"/>
          <w:bCs/>
        </w:rPr>
      </w:pPr>
      <w:r>
        <w:t>Ocena oferty w kryterium „Cena” – 100 pkt</w:t>
      </w:r>
    </w:p>
    <w:p w14:paraId="2E509E2E" w14:textId="77777777" w:rsidR="009F2FE1" w:rsidRPr="00C710E2" w:rsidRDefault="00C710E2" w:rsidP="00C710E2">
      <w:pPr>
        <w:spacing w:line="240" w:lineRule="auto"/>
        <w:rPr>
          <w:rFonts w:ascii="Times New Roman" w:hAnsi="Times New Roman"/>
          <w:b/>
          <w:bCs/>
        </w:rPr>
      </w:pPr>
      <w:r w:rsidRPr="00C710E2">
        <w:rPr>
          <w:b/>
          <w:bCs/>
        </w:rPr>
        <w:t>Oferta nr 4</w:t>
      </w:r>
    </w:p>
    <w:p w14:paraId="65D10FDE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proofErr w:type="spellStart"/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ProfiAudioIP</w:t>
      </w:r>
      <w:proofErr w:type="spellEnd"/>
    </w:p>
    <w:p w14:paraId="205AAA97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Pogodna 21</w:t>
      </w:r>
    </w:p>
    <w:p w14:paraId="514F2EC2" w14:textId="77777777" w:rsidR="009F2FE1" w:rsidRDefault="00C710E2" w:rsidP="00C710E2">
      <w:pPr>
        <w:spacing w:line="240" w:lineRule="auto"/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05-077 Warszawa</w:t>
      </w:r>
    </w:p>
    <w:p w14:paraId="65C1A263" w14:textId="77777777" w:rsidR="009F2FE1" w:rsidRDefault="00C710E2" w:rsidP="00C710E2">
      <w:pPr>
        <w:spacing w:line="240" w:lineRule="auto"/>
        <w:rPr>
          <w:rFonts w:ascii="Times New Roman" w:hAnsi="Times New Roman"/>
          <w:bCs/>
        </w:rPr>
      </w:pPr>
      <w:r>
        <w:t>Ocena oferty w kryterium „Cena” – 89,71 pkt</w:t>
      </w:r>
    </w:p>
    <w:p w14:paraId="507FAEF8" w14:textId="77777777" w:rsidR="009F2FE1" w:rsidRDefault="00C710E2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14:paraId="4D68355D" w14:textId="77777777" w:rsidR="009F2FE1" w:rsidRDefault="00C710E2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9F2FE1">
      <w:pgSz w:w="11906" w:h="16838"/>
      <w:pgMar w:top="330" w:right="1417" w:bottom="80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DD6"/>
    <w:multiLevelType w:val="multilevel"/>
    <w:tmpl w:val="A672CF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B2A7A58"/>
    <w:multiLevelType w:val="multilevel"/>
    <w:tmpl w:val="CC602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30764F"/>
    <w:multiLevelType w:val="multilevel"/>
    <w:tmpl w:val="ED94DE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496384181">
    <w:abstractNumId w:val="2"/>
  </w:num>
  <w:num w:numId="2" w16cid:durableId="2115053994">
    <w:abstractNumId w:val="0"/>
  </w:num>
  <w:num w:numId="3" w16cid:durableId="143643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E1"/>
    <w:rsid w:val="004D7585"/>
    <w:rsid w:val="009F2FE1"/>
    <w:rsid w:val="00B32FD9"/>
    <w:rsid w:val="00C7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4132"/>
  <w15:docId w15:val="{F39C7C39-18A5-4C99-AD5F-AE39187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0E2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C710E2"/>
    <w:pPr>
      <w:keepNext/>
      <w:spacing w:before="240" w:after="120" w:line="480" w:lineRule="auto"/>
    </w:pPr>
    <w:rPr>
      <w:rFonts w:asciiTheme="minorHAnsi" w:eastAsia="Microsoft YaHei" w:hAnsiTheme="minorHAnsi" w:cs="Mangal"/>
      <w:b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19</cp:revision>
  <cp:lastPrinted>2022-03-18T11:38:00Z</cp:lastPrinted>
  <dcterms:created xsi:type="dcterms:W3CDTF">2021-12-15T20:26:00Z</dcterms:created>
  <dcterms:modified xsi:type="dcterms:W3CDTF">2022-06-08T19:38:00Z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