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804D32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9E79B2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E79B2">
              <w:rPr>
                <w:rFonts w:ascii="Calibri" w:hAnsi="Calibri" w:cs="Calibri"/>
              </w:rPr>
              <w:t>sztuki/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30B84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  <w:color w:val="000000"/>
              </w:rPr>
              <w:t>Stacja lutownicza z grotem 2w1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  <w:color w:val="000000"/>
              </w:rPr>
              <w:t>Stół warsztatowy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42A28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  <w:color w:val="000000"/>
              </w:rPr>
              <w:t>Taboret obrotowy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1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2A28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E42A2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Times New Roman"/>
                <w:color w:val="000000"/>
              </w:rPr>
              <w:t>Szafa metalowa z 8 zestawami narzędzi dla ucznia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033903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Instrukcja BHP przy posługiwaniu się ręcznymi narzędziami o napędzie mechanicznym przy obróbce metali i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Instrukcja BHP przy obsłudze lutownicy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Instrukcja BHP przy obsłudze ręcznych narzędzi warsztatowych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Zestaw regałów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Szafka na drukarkę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 w:rsidP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Pojemnik 45L z przykrywką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 w:rsidP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Pojemnik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Apteczka pierwszej pomocy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2A2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Okulary ochronne stanowiskowe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A28" w:rsidRDefault="00E4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E4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797278">
              <w:rPr>
                <w:rFonts w:ascii="Calibri" w:hAnsi="Calibri" w:cs="Calibri"/>
                <w:sz w:val="18"/>
                <w:szCs w:val="18"/>
              </w:rPr>
              <w:t>1</w:t>
            </w:r>
            <w:r w:rsidR="00E42A2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804D32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13976"/>
    <w:rsid w:val="001B1F8F"/>
    <w:rsid w:val="00250E41"/>
    <w:rsid w:val="002571BD"/>
    <w:rsid w:val="00262040"/>
    <w:rsid w:val="002A3DE3"/>
    <w:rsid w:val="002B6F8D"/>
    <w:rsid w:val="003863DB"/>
    <w:rsid w:val="003D37F8"/>
    <w:rsid w:val="003D512E"/>
    <w:rsid w:val="004169BC"/>
    <w:rsid w:val="004E079F"/>
    <w:rsid w:val="005108A5"/>
    <w:rsid w:val="0059424D"/>
    <w:rsid w:val="00630B84"/>
    <w:rsid w:val="00631262"/>
    <w:rsid w:val="0064652D"/>
    <w:rsid w:val="007174FE"/>
    <w:rsid w:val="00723986"/>
    <w:rsid w:val="00797278"/>
    <w:rsid w:val="00804D32"/>
    <w:rsid w:val="00892680"/>
    <w:rsid w:val="008F3324"/>
    <w:rsid w:val="00961ED4"/>
    <w:rsid w:val="00962009"/>
    <w:rsid w:val="009E79B2"/>
    <w:rsid w:val="009F6695"/>
    <w:rsid w:val="00A96C99"/>
    <w:rsid w:val="00AA73F8"/>
    <w:rsid w:val="00B06F7A"/>
    <w:rsid w:val="00B30551"/>
    <w:rsid w:val="00B733A1"/>
    <w:rsid w:val="00BC33AD"/>
    <w:rsid w:val="00C95B15"/>
    <w:rsid w:val="00C96E6C"/>
    <w:rsid w:val="00CA441E"/>
    <w:rsid w:val="00D878DA"/>
    <w:rsid w:val="00D91843"/>
    <w:rsid w:val="00DF6CC1"/>
    <w:rsid w:val="00E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2021-12-05T18:04:00Z</dcterms:created>
  <dcterms:modified xsi:type="dcterms:W3CDTF">2021-12-05T18:16:00Z</dcterms:modified>
</cp:coreProperties>
</file>