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………../2021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2021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1. Przedmiotem umowy jest dostawa: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1) </w:t>
      </w:r>
      <w:r>
        <w:rPr>
          <w:b/>
        </w:rPr>
        <w:t>Aparat fotograficzny do wideoblogów</w:t>
      </w:r>
      <w:r>
        <w:rPr>
          <w:rFonts w:cs="Calibri"/>
          <w:b/>
        </w:rPr>
        <w:t xml:space="preserve"> – 1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2) </w:t>
      </w:r>
      <w:r>
        <w:rPr>
          <w:b/>
        </w:rPr>
        <w:t>Aparat fotograficzny</w:t>
      </w:r>
      <w:r>
        <w:rPr>
          <w:rFonts w:eastAsia="Calibri" w:cs="Times New Roman"/>
          <w:b/>
          <w:color w:val="000000"/>
        </w:rPr>
        <w:t xml:space="preserve"> – 1 szt</w:t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3) </w:t>
      </w:r>
      <w:r>
        <w:rPr>
          <w:rFonts w:eastAsia="Calibri" w:cs="Times New Roman"/>
          <w:b/>
          <w:color w:val="000000"/>
        </w:rPr>
        <w:t>Zestaw oświetleniowy: Lampa softbox ze statywem i żarówką – 2 zestawy</w:t>
      </w:r>
    </w:p>
    <w:p>
      <w:pPr>
        <w:pStyle w:val="Normal"/>
        <w:spacing w:lineRule="auto" w:line="240" w:before="0" w:after="0"/>
        <w:ind w:left="142" w:hanging="142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4) </w:t>
      </w:r>
      <w:r>
        <w:rPr>
          <w:rFonts w:eastAsia="Calibri" w:cs="Times New Roman"/>
          <w:b/>
          <w:color w:val="000000"/>
        </w:rPr>
        <w:t>Statyw do aparatu i kamery</w:t>
      </w:r>
      <w:r>
        <w:rPr>
          <w:rFonts w:cs="Calibri"/>
          <w:b/>
        </w:rPr>
        <w:t xml:space="preserve"> – 2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cs="Calibri"/>
          <w:b/>
        </w:rPr>
        <w:t xml:space="preserve">5) </w:t>
      </w:r>
      <w:r>
        <w:rPr>
          <w:rFonts w:eastAsia="Calibri" w:cs="Times New Roman"/>
          <w:b/>
          <w:color w:val="000000"/>
        </w:rPr>
        <w:t>Mikrofon kierunkowy – 2 szt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rFonts w:eastAsia="Calibri" w:cs="Times New Roman"/>
          <w:b/>
          <w:color w:val="000000"/>
        </w:rPr>
        <w:t xml:space="preserve">6) </w:t>
      </w:r>
      <w:r>
        <w:rPr>
          <w:b/>
        </w:rPr>
        <w:t>Mikroport – 4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b/>
        </w:rPr>
        <w:t xml:space="preserve">7) </w:t>
      </w:r>
      <w:r>
        <w:rPr>
          <w:rFonts w:eastAsia="Calibri" w:cs="Times New Roman"/>
          <w:b/>
          <w:color w:val="000000"/>
        </w:rPr>
        <w:t>Gimbal do aparatu fotograficznego i kamery – 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8) Zestaw do mocowania teł – 1 zestaw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9) Tło fotograficzne zielone – 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10) Tło fotograficzne białe – 1 szt</w:t>
      </w:r>
    </w:p>
    <w:p>
      <w:pPr>
        <w:pStyle w:val="Normal"/>
        <w:spacing w:lineRule="auto" w:line="240" w:before="0" w:after="0"/>
        <w:rPr>
          <w:rFonts w:eastAsia="Calibri" w:cs="Times New Roman"/>
          <w:b/>
          <w:b/>
          <w:color w:val="000000"/>
        </w:rPr>
      </w:pPr>
      <w:r>
        <w:rPr>
          <w:rFonts w:eastAsia="Calibri" w:cs="Times New Roman"/>
          <w:b/>
          <w:color w:val="000000"/>
        </w:rPr>
        <w:t>11) Tło zielone mobilne w obudowie – 1 szt</w:t>
      </w:r>
    </w:p>
    <w:p>
      <w:pPr>
        <w:pStyle w:val="Normal"/>
        <w:spacing w:lineRule="auto" w:line="240" w:before="0" w:after="0"/>
        <w:rPr>
          <w:rFonts w:cs="Times New Roman"/>
          <w:b/>
          <w:b/>
        </w:rPr>
      </w:pPr>
      <w:r>
        <w:rPr>
          <w:rFonts w:eastAsia="Calibri" w:cs="Times New Roman"/>
          <w:b/>
          <w:color w:val="000000"/>
        </w:rPr>
        <w:t>12) Konsola - mikser dźwięku 8-kanałowy – 1 szt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 xml:space="preserve">dla potrzeb </w:t>
      </w:r>
      <w:r>
        <w:rPr>
          <w:rFonts w:cs="Calibri"/>
        </w:rPr>
        <w:t>uczniów Szkoły Podstawowej nr 12 im. K. Makuszyńskiego w Piotrkowie Trybunalskim,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>w terminie nie dłuższym niż 5 dni roboczych,</w:t>
      </w:r>
      <w:r>
        <w:rPr/>
        <w:t xml:space="preserve"> rozumianych jako dni od poniedziałku do piątku </w:t>
        <w:br/>
        <w:t xml:space="preserve">z wyłączeniem świąt, </w:t>
      </w:r>
      <w:r>
        <w:rPr>
          <w:bCs/>
        </w:rPr>
        <w:t xml:space="preserve"> od dnia podpisania umowy.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przedmiotu umowy do siedziby Zamawiającego – Szkoła Podstawowa nr 12</w:t>
        <w:br/>
      </w:r>
      <w:r>
        <w:rPr>
          <w:rFonts w:cs="Calibri"/>
        </w:rPr>
        <w:t>im.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dostarczony sprzęt audio - wideo, płatna będzie na wskazany rachunek w terminie do 14 dni od daty dostarczenia prawidłowo wystawionego/ej rachunku/faktury do jego siedziby, </w:t>
        <w:br/>
        <w:t xml:space="preserve">tj. </w:t>
      </w:r>
      <w:r>
        <w:rPr>
          <w:rFonts w:cs="Times New Roman" w:ascii="Calibri" w:hAnsi="Calibri"/>
          <w:bCs/>
          <w:kern w:val="2"/>
          <w:sz w:val="22"/>
          <w:szCs w:val="22"/>
        </w:rPr>
        <w:t xml:space="preserve">Szkoły Podstawowej nr 12 </w:t>
      </w:r>
      <w:r>
        <w:rPr>
          <w:rFonts w:cs="Calibri" w:ascii="Calibri" w:hAnsi="Calibri"/>
          <w:bCs/>
          <w:kern w:val="2"/>
          <w:sz w:val="22"/>
          <w:szCs w:val="22"/>
        </w:rPr>
        <w:t>im. K. Makuszyńskiego</w:t>
      </w:r>
      <w:r>
        <w:rPr>
          <w:rFonts w:cs="Times New Roman" w:ascii="Calibri" w:hAnsi="Calibri"/>
          <w:bCs/>
          <w:kern w:val="2"/>
          <w:sz w:val="22"/>
          <w:szCs w:val="22"/>
        </w:rPr>
        <w:t>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 xml:space="preserve">Szkoła Podstawowa nr 12 </w:t>
      </w:r>
    </w:p>
    <w:p>
      <w:pPr>
        <w:pStyle w:val="Normal"/>
        <w:widowControl w:val="false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>w wysokości 20 %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100,00 zł </w:t>
      </w:r>
      <w:r>
        <w:rPr/>
        <w:t xml:space="preserve">(słownie złotych: </w:t>
        <w:br/>
        <w:t>sto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eastAsia="zh-CN" w:val="pl-PL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LibreOffice/6.4.0.3$Windows_X86_64 LibreOffice_project/b0a288ab3d2d4774cb44b62f04d5d28733ac6df8</Application>
  <Pages>7</Pages>
  <Words>2623</Words>
  <Characters>16616</Characters>
  <CharactersWithSpaces>19081</CharactersWithSpaces>
  <Paragraphs>161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2021-12-05T16:47:00Z</dcterms:created>
  <dc:creator>Mama</dc:creator>
  <dc:description/>
  <dc:language>pl-PL</dc:language>
  <cp:lastModifiedBy/>
  <dcterms:modified xsi:type="dcterms:W3CDTF">2021-12-06T14:43:02Z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